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C42" w:rsidRPr="00B153E1" w:rsidRDefault="00B153E1" w:rsidP="004E7029">
      <w:pPr>
        <w:pStyle w:val="1"/>
        <w:spacing w:before="78" w:line="242" w:lineRule="auto"/>
        <w:ind w:left="1701" w:right="1274"/>
        <w:jc w:val="center"/>
      </w:pPr>
      <w:r>
        <w:t xml:space="preserve">Рабочая </w:t>
      </w:r>
      <w:r w:rsidR="00DA1C42" w:rsidRPr="00B153E1">
        <w:t>программапоучебномупредмету</w:t>
      </w:r>
    </w:p>
    <w:p w:rsidR="00DA1C42" w:rsidRPr="00B153E1" w:rsidRDefault="00DA1C42" w:rsidP="004E7029">
      <w:pPr>
        <w:spacing w:line="242" w:lineRule="auto"/>
        <w:ind w:left="1701" w:right="1274"/>
        <w:jc w:val="center"/>
        <w:rPr>
          <w:b/>
          <w:spacing w:val="1"/>
          <w:sz w:val="24"/>
          <w:szCs w:val="24"/>
        </w:rPr>
      </w:pPr>
      <w:r w:rsidRPr="00B153E1">
        <w:rPr>
          <w:b/>
          <w:sz w:val="24"/>
          <w:szCs w:val="24"/>
        </w:rPr>
        <w:t>«История»</w:t>
      </w:r>
    </w:p>
    <w:p w:rsidR="00DA1C42" w:rsidRPr="00B153E1" w:rsidRDefault="00DA1C42" w:rsidP="004E7029">
      <w:pPr>
        <w:spacing w:line="242" w:lineRule="auto"/>
        <w:ind w:left="1701" w:right="1274"/>
        <w:jc w:val="center"/>
        <w:rPr>
          <w:b/>
          <w:sz w:val="24"/>
          <w:szCs w:val="24"/>
        </w:rPr>
      </w:pPr>
      <w:r w:rsidRPr="00B153E1">
        <w:rPr>
          <w:b/>
          <w:sz w:val="24"/>
          <w:szCs w:val="24"/>
        </w:rPr>
        <w:t>среднееобщее образование</w:t>
      </w:r>
    </w:p>
    <w:p w:rsidR="00DA1C42" w:rsidRPr="00B153E1" w:rsidRDefault="00DA1C42" w:rsidP="004E7029">
      <w:pPr>
        <w:pStyle w:val="1"/>
        <w:spacing w:line="270" w:lineRule="exact"/>
        <w:ind w:left="1701" w:right="1274"/>
        <w:jc w:val="center"/>
      </w:pPr>
      <w:bookmarkStart w:id="0" w:name="_GoBack"/>
      <w:bookmarkEnd w:id="0"/>
      <w:r w:rsidRPr="00B153E1">
        <w:t>(10-11класс)</w:t>
      </w:r>
    </w:p>
    <w:p w:rsidR="00DA1C42" w:rsidRPr="00B153E1" w:rsidRDefault="00DA1C42" w:rsidP="00DA1C42">
      <w:pPr>
        <w:pStyle w:val="a3"/>
        <w:spacing w:before="1"/>
        <w:rPr>
          <w:b/>
        </w:rPr>
      </w:pPr>
    </w:p>
    <w:p w:rsidR="00DA1C42" w:rsidRPr="00B153E1" w:rsidRDefault="00DA1C42" w:rsidP="00DA1C42">
      <w:pPr>
        <w:ind w:left="2252"/>
        <w:rPr>
          <w:b/>
          <w:sz w:val="24"/>
          <w:szCs w:val="24"/>
        </w:rPr>
      </w:pPr>
      <w:r w:rsidRPr="00B153E1">
        <w:rPr>
          <w:b/>
          <w:sz w:val="24"/>
          <w:szCs w:val="24"/>
        </w:rPr>
        <w:t>Планируемыерезультатыосвоенияучебногопредмета,курса.</w:t>
      </w:r>
    </w:p>
    <w:p w:rsidR="006C393C" w:rsidRPr="00B153E1" w:rsidRDefault="006C393C" w:rsidP="006C393C">
      <w:pPr>
        <w:widowControl/>
        <w:autoSpaceDE/>
        <w:autoSpaceDN/>
        <w:spacing w:line="264" w:lineRule="auto"/>
        <w:ind w:left="120"/>
        <w:jc w:val="both"/>
        <w:rPr>
          <w:rFonts w:eastAsia="Calibri"/>
          <w:sz w:val="24"/>
          <w:szCs w:val="24"/>
        </w:rPr>
      </w:pPr>
      <w:r w:rsidRPr="00B153E1">
        <w:rPr>
          <w:rFonts w:eastAsia="Calibri"/>
          <w:b/>
          <w:color w:val="000000"/>
          <w:sz w:val="24"/>
          <w:szCs w:val="24"/>
        </w:rPr>
        <w:t>1) гражданского воспитания:</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осмысление сложившихся в российской истории традиций гражданского служения Отечеству;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сформированность гражданской позиции обучающегося как активного и ответственного члена российского общества;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принятие традиционных национальных, общечеловеческих гуманистических и демократических ценностей;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умение взаимодействовать с социальными институтами в соответствии с их функциями и назначением;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готовность к гуманитарной и волонтерской деятельности;</w:t>
      </w:r>
    </w:p>
    <w:p w:rsidR="006C393C" w:rsidRPr="00B153E1" w:rsidRDefault="006C393C" w:rsidP="006C393C">
      <w:pPr>
        <w:widowControl/>
        <w:autoSpaceDE/>
        <w:autoSpaceDN/>
        <w:spacing w:line="264" w:lineRule="auto"/>
        <w:ind w:left="120"/>
        <w:jc w:val="both"/>
        <w:rPr>
          <w:rFonts w:eastAsia="Calibri"/>
          <w:sz w:val="24"/>
          <w:szCs w:val="24"/>
        </w:rPr>
      </w:pPr>
      <w:r w:rsidRPr="00B153E1">
        <w:rPr>
          <w:rFonts w:eastAsia="Calibri"/>
          <w:b/>
          <w:color w:val="000000"/>
          <w:sz w:val="24"/>
          <w:szCs w:val="24"/>
        </w:rPr>
        <w:t>2) патриотического воспитания:</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6C393C" w:rsidRPr="00B153E1" w:rsidRDefault="006C393C" w:rsidP="006C393C">
      <w:pPr>
        <w:widowControl/>
        <w:autoSpaceDE/>
        <w:autoSpaceDN/>
        <w:spacing w:line="264" w:lineRule="auto"/>
        <w:ind w:left="120"/>
        <w:jc w:val="both"/>
        <w:rPr>
          <w:rFonts w:eastAsia="Calibri"/>
          <w:sz w:val="24"/>
          <w:szCs w:val="24"/>
        </w:rPr>
      </w:pPr>
      <w:r w:rsidRPr="00B153E1">
        <w:rPr>
          <w:rFonts w:eastAsia="Calibri"/>
          <w:b/>
          <w:color w:val="000000"/>
          <w:sz w:val="24"/>
          <w:szCs w:val="24"/>
        </w:rPr>
        <w:t>3) духовно-нравственного воспитания:</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6C393C" w:rsidRPr="00B153E1" w:rsidRDefault="006C393C" w:rsidP="006C393C">
      <w:pPr>
        <w:widowControl/>
        <w:autoSpaceDE/>
        <w:autoSpaceDN/>
        <w:spacing w:line="264" w:lineRule="auto"/>
        <w:ind w:left="120"/>
        <w:jc w:val="both"/>
        <w:rPr>
          <w:rFonts w:eastAsia="Calibri"/>
          <w:sz w:val="24"/>
          <w:szCs w:val="24"/>
        </w:rPr>
      </w:pPr>
      <w:r w:rsidRPr="00B153E1">
        <w:rPr>
          <w:rFonts w:eastAsia="Calibri"/>
          <w:b/>
          <w:color w:val="000000"/>
          <w:sz w:val="24"/>
          <w:szCs w:val="24"/>
        </w:rPr>
        <w:t>4) эстетического воспитания:</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представление об исторически сложившемся культурном многообразии своей страны и мира;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6C393C" w:rsidRPr="00B153E1" w:rsidRDefault="006C393C" w:rsidP="006C393C">
      <w:pPr>
        <w:widowControl/>
        <w:autoSpaceDE/>
        <w:autoSpaceDN/>
        <w:spacing w:line="264" w:lineRule="auto"/>
        <w:ind w:left="120"/>
        <w:jc w:val="both"/>
        <w:rPr>
          <w:rFonts w:eastAsia="Calibri"/>
          <w:sz w:val="24"/>
          <w:szCs w:val="24"/>
        </w:rPr>
      </w:pPr>
      <w:r w:rsidRPr="00B153E1">
        <w:rPr>
          <w:rFonts w:eastAsia="Calibri"/>
          <w:b/>
          <w:color w:val="000000"/>
          <w:sz w:val="24"/>
          <w:szCs w:val="24"/>
        </w:rPr>
        <w:t>5) физического воспитания:</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осознание ценности жизни и необходимости ее сохранения (в том числе на основе примеров из истории);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lastRenderedPageBreak/>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6C393C" w:rsidRPr="00B153E1" w:rsidRDefault="006C393C" w:rsidP="006C393C">
      <w:pPr>
        <w:widowControl/>
        <w:autoSpaceDE/>
        <w:autoSpaceDN/>
        <w:spacing w:line="264" w:lineRule="auto"/>
        <w:ind w:left="120"/>
        <w:jc w:val="both"/>
        <w:rPr>
          <w:rFonts w:eastAsia="Calibri"/>
          <w:sz w:val="24"/>
          <w:szCs w:val="24"/>
        </w:rPr>
      </w:pPr>
      <w:r w:rsidRPr="00B153E1">
        <w:rPr>
          <w:rFonts w:eastAsia="Calibri"/>
          <w:b/>
          <w:color w:val="000000"/>
          <w:sz w:val="24"/>
          <w:szCs w:val="24"/>
        </w:rPr>
        <w:t>6) трудового воспитания:</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мотивация и способность к образованию и самообразованию на протяжении всей жизни;</w:t>
      </w:r>
    </w:p>
    <w:p w:rsidR="006C393C" w:rsidRPr="00B153E1" w:rsidRDefault="006C393C" w:rsidP="006C393C">
      <w:pPr>
        <w:widowControl/>
        <w:autoSpaceDE/>
        <w:autoSpaceDN/>
        <w:spacing w:line="264" w:lineRule="auto"/>
        <w:ind w:left="120"/>
        <w:jc w:val="both"/>
        <w:rPr>
          <w:rFonts w:eastAsia="Calibri"/>
          <w:sz w:val="24"/>
          <w:szCs w:val="24"/>
        </w:rPr>
      </w:pPr>
      <w:r w:rsidRPr="00B153E1">
        <w:rPr>
          <w:rFonts w:eastAsia="Calibri"/>
          <w:b/>
          <w:color w:val="000000"/>
          <w:sz w:val="24"/>
          <w:szCs w:val="24"/>
        </w:rPr>
        <w:t>7) экологического воспитания:</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активное неприятие действий, приносящих вред окружающей природной и социальной среде;</w:t>
      </w:r>
    </w:p>
    <w:p w:rsidR="006C393C" w:rsidRPr="00B153E1" w:rsidRDefault="006C393C" w:rsidP="006C393C">
      <w:pPr>
        <w:widowControl/>
        <w:autoSpaceDE/>
        <w:autoSpaceDN/>
        <w:spacing w:line="264" w:lineRule="auto"/>
        <w:ind w:left="120"/>
        <w:jc w:val="both"/>
        <w:rPr>
          <w:rFonts w:eastAsia="Calibri"/>
          <w:sz w:val="24"/>
          <w:szCs w:val="24"/>
        </w:rPr>
      </w:pPr>
      <w:r w:rsidRPr="00B153E1">
        <w:rPr>
          <w:rFonts w:eastAsia="Calibri"/>
          <w:b/>
          <w:color w:val="000000"/>
          <w:sz w:val="24"/>
          <w:szCs w:val="24"/>
        </w:rPr>
        <w:t>8) ценности научного познания:</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6C393C" w:rsidRPr="00B153E1" w:rsidRDefault="006C393C" w:rsidP="006C393C">
      <w:pPr>
        <w:widowControl/>
        <w:autoSpaceDE/>
        <w:autoSpaceDN/>
        <w:spacing w:line="264" w:lineRule="auto"/>
        <w:ind w:left="120"/>
        <w:jc w:val="both"/>
        <w:rPr>
          <w:rFonts w:eastAsia="Calibri"/>
          <w:sz w:val="24"/>
          <w:szCs w:val="24"/>
        </w:rPr>
      </w:pPr>
      <w:r w:rsidRPr="00B153E1">
        <w:rPr>
          <w:rFonts w:eastAsia="Calibri"/>
          <w:b/>
          <w:color w:val="000000"/>
          <w:sz w:val="24"/>
          <w:szCs w:val="24"/>
        </w:rPr>
        <w:t>9) эмоциональный интеллект:</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B153E1">
        <w:rPr>
          <w:rFonts w:eastAsia="Calibri"/>
          <w:color w:val="000000"/>
          <w:sz w:val="24"/>
          <w:szCs w:val="24"/>
        </w:rPr>
        <w:t>эмпатии</w:t>
      </w:r>
      <w:proofErr w:type="spellEnd"/>
      <w:r w:rsidRPr="00B153E1">
        <w:rPr>
          <w:rFonts w:eastAsia="Calibri"/>
          <w:color w:val="000000"/>
          <w:sz w:val="24"/>
          <w:szCs w:val="24"/>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6C393C" w:rsidRDefault="006C393C" w:rsidP="006C393C">
      <w:pPr>
        <w:widowControl/>
        <w:autoSpaceDE/>
        <w:autoSpaceDN/>
        <w:spacing w:line="264" w:lineRule="auto"/>
        <w:ind w:left="120"/>
        <w:jc w:val="both"/>
        <w:rPr>
          <w:rFonts w:eastAsia="Calibri"/>
          <w:sz w:val="24"/>
          <w:szCs w:val="24"/>
        </w:rPr>
      </w:pPr>
      <w:bookmarkStart w:id="1" w:name="_Toc142487931"/>
      <w:bookmarkEnd w:id="1"/>
    </w:p>
    <w:p w:rsidR="00831310" w:rsidRPr="00B153E1" w:rsidRDefault="00831310" w:rsidP="006C393C">
      <w:pPr>
        <w:widowControl/>
        <w:autoSpaceDE/>
        <w:autoSpaceDN/>
        <w:spacing w:line="264" w:lineRule="auto"/>
        <w:ind w:left="120"/>
        <w:jc w:val="both"/>
        <w:rPr>
          <w:rFonts w:eastAsia="Calibri"/>
          <w:sz w:val="24"/>
          <w:szCs w:val="24"/>
        </w:rPr>
      </w:pPr>
    </w:p>
    <w:p w:rsidR="006C393C" w:rsidRPr="00B153E1" w:rsidRDefault="006C393C" w:rsidP="006C393C">
      <w:pPr>
        <w:widowControl/>
        <w:autoSpaceDE/>
        <w:autoSpaceDN/>
        <w:spacing w:line="264" w:lineRule="auto"/>
        <w:ind w:left="120"/>
        <w:jc w:val="both"/>
        <w:rPr>
          <w:rFonts w:eastAsia="Calibri"/>
          <w:sz w:val="24"/>
          <w:szCs w:val="24"/>
        </w:rPr>
      </w:pPr>
    </w:p>
    <w:p w:rsidR="006C393C" w:rsidRPr="00B153E1" w:rsidRDefault="006C393C" w:rsidP="006C393C">
      <w:pPr>
        <w:widowControl/>
        <w:autoSpaceDE/>
        <w:autoSpaceDN/>
        <w:spacing w:line="264" w:lineRule="auto"/>
        <w:ind w:left="120"/>
        <w:jc w:val="both"/>
        <w:rPr>
          <w:rFonts w:eastAsia="Calibri"/>
          <w:sz w:val="24"/>
          <w:szCs w:val="24"/>
        </w:rPr>
      </w:pPr>
      <w:r w:rsidRPr="00B153E1">
        <w:rPr>
          <w:rFonts w:eastAsia="Calibri"/>
          <w:b/>
          <w:color w:val="000000"/>
          <w:sz w:val="24"/>
          <w:szCs w:val="24"/>
        </w:rPr>
        <w:t>МЕТАПРЕДМЕТНЫЕ РЕЗУЛЬТАТЫ</w:t>
      </w:r>
    </w:p>
    <w:p w:rsidR="006C393C" w:rsidRPr="00B153E1" w:rsidRDefault="006C393C" w:rsidP="006C393C">
      <w:pPr>
        <w:widowControl/>
        <w:autoSpaceDE/>
        <w:autoSpaceDN/>
        <w:spacing w:line="264" w:lineRule="auto"/>
        <w:ind w:left="120"/>
        <w:jc w:val="both"/>
        <w:rPr>
          <w:rFonts w:eastAsia="Calibri"/>
          <w:sz w:val="24"/>
          <w:szCs w:val="24"/>
        </w:rPr>
      </w:pP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6C393C" w:rsidRPr="00B153E1" w:rsidRDefault="006C393C" w:rsidP="006C393C">
      <w:pPr>
        <w:widowControl/>
        <w:autoSpaceDE/>
        <w:autoSpaceDN/>
        <w:spacing w:line="264" w:lineRule="auto"/>
        <w:ind w:left="120"/>
        <w:jc w:val="both"/>
        <w:rPr>
          <w:rFonts w:eastAsia="Calibri"/>
          <w:sz w:val="24"/>
          <w:szCs w:val="24"/>
        </w:rPr>
      </w:pPr>
    </w:p>
    <w:p w:rsidR="006C393C" w:rsidRPr="00B153E1" w:rsidRDefault="006C393C" w:rsidP="006C393C">
      <w:pPr>
        <w:widowControl/>
        <w:autoSpaceDE/>
        <w:autoSpaceDN/>
        <w:spacing w:line="264" w:lineRule="auto"/>
        <w:ind w:left="120"/>
        <w:jc w:val="both"/>
        <w:rPr>
          <w:rFonts w:eastAsia="Calibri"/>
          <w:sz w:val="24"/>
          <w:szCs w:val="24"/>
        </w:rPr>
      </w:pPr>
      <w:r w:rsidRPr="00B153E1">
        <w:rPr>
          <w:rFonts w:eastAsia="Calibri"/>
          <w:b/>
          <w:color w:val="000000"/>
          <w:sz w:val="24"/>
          <w:szCs w:val="24"/>
        </w:rPr>
        <w:t>Познавательные универсальные учебные действия</w:t>
      </w:r>
    </w:p>
    <w:p w:rsidR="006C393C" w:rsidRPr="00B153E1" w:rsidRDefault="006C393C" w:rsidP="006C393C">
      <w:pPr>
        <w:widowControl/>
        <w:autoSpaceDE/>
        <w:autoSpaceDN/>
        <w:spacing w:line="264" w:lineRule="auto"/>
        <w:ind w:left="120"/>
        <w:jc w:val="both"/>
        <w:rPr>
          <w:rFonts w:eastAsia="Calibri"/>
          <w:sz w:val="24"/>
          <w:szCs w:val="24"/>
        </w:rPr>
      </w:pPr>
      <w:r w:rsidRPr="00B153E1">
        <w:rPr>
          <w:rFonts w:eastAsia="Calibri"/>
          <w:b/>
          <w:color w:val="000000"/>
          <w:sz w:val="24"/>
          <w:szCs w:val="24"/>
        </w:rPr>
        <w:t>Базовые логические действия:</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формулировать проблему, вопрос, требующий решения;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устанавливать существенный признак или основания для сравнения, классификации и обобщения;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определять цели деятельности, задавать параметры и критерии их достижения;</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выявлять закономерные черты и противоречия в рассматриваемых явлениях;</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lastRenderedPageBreak/>
        <w:t>разрабатывать план решения проблемы с учетом анализа имеющихся ресурсов;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вносить коррективы в деятельность, оценивать соответствие результатов целям.</w:t>
      </w:r>
    </w:p>
    <w:p w:rsidR="006C393C" w:rsidRPr="00B153E1" w:rsidRDefault="006C393C" w:rsidP="006C393C">
      <w:pPr>
        <w:widowControl/>
        <w:autoSpaceDE/>
        <w:autoSpaceDN/>
        <w:spacing w:line="264" w:lineRule="auto"/>
        <w:ind w:left="120"/>
        <w:jc w:val="both"/>
        <w:rPr>
          <w:rFonts w:eastAsia="Calibri"/>
          <w:sz w:val="24"/>
          <w:szCs w:val="24"/>
        </w:rPr>
      </w:pPr>
      <w:r w:rsidRPr="00B153E1">
        <w:rPr>
          <w:rFonts w:eastAsia="Calibri"/>
          <w:b/>
          <w:color w:val="000000"/>
          <w:sz w:val="24"/>
          <w:szCs w:val="24"/>
        </w:rPr>
        <w:t>Базовые исследовательские действия</w:t>
      </w:r>
      <w:r w:rsidRPr="00B153E1">
        <w:rPr>
          <w:rFonts w:eastAsia="Calibri"/>
          <w:color w:val="000000"/>
          <w:sz w:val="24"/>
          <w:szCs w:val="24"/>
        </w:rPr>
        <w:t>:</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определять познавательную задачу; намечать путь ее решения и осуществлять подбор исторического материала, объекта;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владеть навыками учебно-исследовательской и проектной деятельности;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осуществлять анализ объекта в соответствии с принципом историзма, основными процедурами исторического познания;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систематизировать и обобщать исторические факты (в том числе в форме таблиц, схем);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выявлять характерные признаки исторических явлений;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раскрывать причинно-следственные связи событий прошлого и настоящего;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сравнивать события, ситуации, определяя основания для сравнения, выявляя общие черты и различия;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формулировать и обосновывать выводы;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соотносить полученный результат с имеющимся историческим знанием;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определять новизну и обоснованность полученного результата;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представлять результаты своей деятельности в различных формах (сообщение, эссе, презентация, реферат, учебный проект и другие);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объяснять сферу применения и значение проведенного учебного исследования в современном общественном контексте. </w:t>
      </w:r>
    </w:p>
    <w:p w:rsidR="006C393C" w:rsidRPr="00B153E1" w:rsidRDefault="006C393C" w:rsidP="006C393C">
      <w:pPr>
        <w:widowControl/>
        <w:autoSpaceDE/>
        <w:autoSpaceDN/>
        <w:spacing w:line="264" w:lineRule="auto"/>
        <w:ind w:left="120"/>
        <w:jc w:val="both"/>
        <w:rPr>
          <w:rFonts w:eastAsia="Calibri"/>
          <w:sz w:val="24"/>
          <w:szCs w:val="24"/>
        </w:rPr>
      </w:pPr>
      <w:r w:rsidRPr="00B153E1">
        <w:rPr>
          <w:rFonts w:eastAsia="Calibri"/>
          <w:b/>
          <w:color w:val="000000"/>
          <w:sz w:val="24"/>
          <w:szCs w:val="24"/>
        </w:rPr>
        <w:t>Работа с информацией: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осуществлять анализ учебной и </w:t>
      </w:r>
      <w:proofErr w:type="spellStart"/>
      <w:r w:rsidRPr="00B153E1">
        <w:rPr>
          <w:rFonts w:eastAsia="Calibri"/>
          <w:color w:val="000000"/>
          <w:sz w:val="24"/>
          <w:szCs w:val="24"/>
        </w:rPr>
        <w:t>внеучебной</w:t>
      </w:r>
      <w:proofErr w:type="spellEnd"/>
      <w:r w:rsidRPr="00B153E1">
        <w:rPr>
          <w:rFonts w:eastAsia="Calibri"/>
          <w:color w:val="000000"/>
          <w:sz w:val="24"/>
          <w:szCs w:val="24"/>
        </w:rPr>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рассматривать комплексы источников, выявляя совпадения и различия их свидетельств;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6C393C" w:rsidRPr="00B153E1" w:rsidRDefault="006C393C" w:rsidP="006C393C">
      <w:pPr>
        <w:widowControl/>
        <w:autoSpaceDE/>
        <w:autoSpaceDN/>
        <w:spacing w:line="264" w:lineRule="auto"/>
        <w:ind w:left="120"/>
        <w:jc w:val="both"/>
        <w:rPr>
          <w:rFonts w:eastAsia="Calibri"/>
          <w:sz w:val="24"/>
          <w:szCs w:val="24"/>
        </w:rPr>
      </w:pPr>
    </w:p>
    <w:p w:rsidR="006C393C" w:rsidRPr="00B153E1" w:rsidRDefault="006C393C" w:rsidP="006C393C">
      <w:pPr>
        <w:widowControl/>
        <w:autoSpaceDE/>
        <w:autoSpaceDN/>
        <w:spacing w:line="264" w:lineRule="auto"/>
        <w:ind w:left="120"/>
        <w:jc w:val="both"/>
        <w:rPr>
          <w:rFonts w:eastAsia="Calibri"/>
          <w:sz w:val="24"/>
          <w:szCs w:val="24"/>
        </w:rPr>
      </w:pPr>
      <w:r w:rsidRPr="00B153E1">
        <w:rPr>
          <w:rFonts w:eastAsia="Calibri"/>
          <w:b/>
          <w:color w:val="000000"/>
          <w:sz w:val="24"/>
          <w:szCs w:val="24"/>
        </w:rPr>
        <w:t>Коммуникативные универсальные учебные действия:</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представлять особенности взаимодействия людей в исторических обществах и современном мире;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участвовать в обсуждении событий и личностей прошлого и современности, выявляя сходство и различие высказываемых оценок;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излагать и аргументировать свою точку зрения в устном высказывании, письменном тексте;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аргументированно вести диалог, уметь смягчать конфликтные ситуации.</w:t>
      </w:r>
    </w:p>
    <w:p w:rsidR="006C393C" w:rsidRPr="00B153E1" w:rsidRDefault="006C393C" w:rsidP="006C393C">
      <w:pPr>
        <w:widowControl/>
        <w:autoSpaceDE/>
        <w:autoSpaceDN/>
        <w:spacing w:line="264" w:lineRule="auto"/>
        <w:ind w:left="120"/>
        <w:jc w:val="both"/>
        <w:rPr>
          <w:rFonts w:eastAsia="Calibri"/>
          <w:sz w:val="24"/>
          <w:szCs w:val="24"/>
        </w:rPr>
      </w:pPr>
    </w:p>
    <w:p w:rsidR="006C393C" w:rsidRPr="00B153E1" w:rsidRDefault="006C393C" w:rsidP="006C393C">
      <w:pPr>
        <w:widowControl/>
        <w:autoSpaceDE/>
        <w:autoSpaceDN/>
        <w:spacing w:line="264" w:lineRule="auto"/>
        <w:ind w:left="120"/>
        <w:jc w:val="both"/>
        <w:rPr>
          <w:rFonts w:eastAsia="Calibri"/>
          <w:sz w:val="24"/>
          <w:szCs w:val="24"/>
        </w:rPr>
      </w:pPr>
      <w:r w:rsidRPr="00B153E1">
        <w:rPr>
          <w:rFonts w:eastAsia="Calibri"/>
          <w:b/>
          <w:color w:val="000000"/>
          <w:sz w:val="24"/>
          <w:szCs w:val="24"/>
        </w:rPr>
        <w:t>Регулятивные универсальные учебные действия:</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w:t>
      </w:r>
      <w:r w:rsidRPr="00B153E1">
        <w:rPr>
          <w:rFonts w:eastAsia="Calibri"/>
          <w:color w:val="000000"/>
          <w:sz w:val="24"/>
          <w:szCs w:val="24"/>
        </w:rPr>
        <w:lastRenderedPageBreak/>
        <w:t>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6C393C" w:rsidRPr="00B153E1" w:rsidRDefault="006C393C" w:rsidP="006C393C">
      <w:pPr>
        <w:widowControl/>
        <w:autoSpaceDE/>
        <w:autoSpaceDN/>
        <w:spacing w:line="264" w:lineRule="auto"/>
        <w:ind w:left="120"/>
        <w:jc w:val="both"/>
        <w:rPr>
          <w:rFonts w:eastAsia="Calibri"/>
          <w:sz w:val="24"/>
          <w:szCs w:val="24"/>
        </w:rPr>
      </w:pPr>
      <w:r w:rsidRPr="00B153E1">
        <w:rPr>
          <w:rFonts w:eastAsia="Calibri"/>
          <w:b/>
          <w:color w:val="000000"/>
          <w:sz w:val="24"/>
          <w:szCs w:val="24"/>
        </w:rPr>
        <w:t>Совместная деятельность:</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планировать и осуществлять совместную работу, коллективные учебные проекты по истории, в том числе на региональном материале;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определять свое участие в общей работе и координировать свои действия с другими членами команды;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проявлять творчество и инициативу в индивидуальной и командной работе;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оценивать полученные результаты и свой вклад в общую работу.</w:t>
      </w:r>
    </w:p>
    <w:p w:rsidR="006C393C" w:rsidRPr="00B153E1" w:rsidRDefault="006C393C" w:rsidP="006C393C">
      <w:pPr>
        <w:widowControl/>
        <w:autoSpaceDE/>
        <w:autoSpaceDN/>
        <w:spacing w:line="264" w:lineRule="auto"/>
        <w:ind w:left="120"/>
        <w:jc w:val="both"/>
        <w:rPr>
          <w:rFonts w:eastAsia="Calibri"/>
          <w:sz w:val="24"/>
          <w:szCs w:val="24"/>
        </w:rPr>
      </w:pPr>
      <w:bookmarkStart w:id="2" w:name="_Toc142487932"/>
      <w:bookmarkEnd w:id="2"/>
    </w:p>
    <w:p w:rsidR="006C393C" w:rsidRPr="00B153E1" w:rsidRDefault="006C393C" w:rsidP="006C393C">
      <w:pPr>
        <w:widowControl/>
        <w:autoSpaceDE/>
        <w:autoSpaceDN/>
        <w:spacing w:line="264" w:lineRule="auto"/>
        <w:ind w:left="120"/>
        <w:jc w:val="both"/>
        <w:rPr>
          <w:rFonts w:eastAsia="Calibri"/>
          <w:sz w:val="24"/>
          <w:szCs w:val="24"/>
        </w:rPr>
      </w:pPr>
    </w:p>
    <w:p w:rsidR="006C393C" w:rsidRPr="00B153E1" w:rsidRDefault="006C393C" w:rsidP="006C393C">
      <w:pPr>
        <w:widowControl/>
        <w:autoSpaceDE/>
        <w:autoSpaceDN/>
        <w:spacing w:line="264" w:lineRule="auto"/>
        <w:ind w:left="120"/>
        <w:jc w:val="both"/>
        <w:rPr>
          <w:rFonts w:eastAsia="Calibri"/>
          <w:sz w:val="24"/>
          <w:szCs w:val="24"/>
        </w:rPr>
      </w:pPr>
      <w:r w:rsidRPr="00B153E1">
        <w:rPr>
          <w:rFonts w:eastAsia="Calibri"/>
          <w:b/>
          <w:color w:val="000000"/>
          <w:sz w:val="24"/>
          <w:szCs w:val="24"/>
        </w:rPr>
        <w:t>ПРЕДМЕТНЫЕ РЕЗУЛЬТАТЫ</w:t>
      </w:r>
    </w:p>
    <w:p w:rsidR="006C393C" w:rsidRPr="00B153E1" w:rsidRDefault="006C393C" w:rsidP="006C393C">
      <w:pPr>
        <w:widowControl/>
        <w:autoSpaceDE/>
        <w:autoSpaceDN/>
        <w:spacing w:line="264" w:lineRule="auto"/>
        <w:ind w:left="120"/>
        <w:jc w:val="both"/>
        <w:rPr>
          <w:rFonts w:eastAsia="Calibri"/>
          <w:sz w:val="24"/>
          <w:szCs w:val="24"/>
        </w:rPr>
      </w:pP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Предметные результаты освоения программы по истории на уровне среднего общего образования должны обеспечивать:</w:t>
      </w:r>
    </w:p>
    <w:p w:rsidR="006C393C" w:rsidRPr="00B153E1" w:rsidRDefault="006C393C" w:rsidP="006C393C">
      <w:pPr>
        <w:widowControl/>
        <w:autoSpaceDE/>
        <w:autoSpaceDN/>
        <w:spacing w:line="264" w:lineRule="auto"/>
        <w:ind w:firstLine="600"/>
        <w:jc w:val="both"/>
        <w:rPr>
          <w:rFonts w:eastAsia="Calibri"/>
          <w:sz w:val="24"/>
          <w:szCs w:val="24"/>
        </w:rPr>
      </w:pPr>
      <w:proofErr w:type="gramStart"/>
      <w:r w:rsidRPr="00B153E1">
        <w:rPr>
          <w:rFonts w:eastAsia="Calibri"/>
          <w:color w:val="000000"/>
          <w:sz w:val="24"/>
          <w:szCs w:val="24"/>
        </w:rPr>
        <w:t xml:space="preserve">1) понимание значимости России в мировых политических и социально-экономических процессах ХХ – начала </w:t>
      </w:r>
      <w:r w:rsidRPr="00B153E1">
        <w:rPr>
          <w:rFonts w:eastAsia="Calibri"/>
          <w:color w:val="000000"/>
          <w:sz w:val="24"/>
          <w:szCs w:val="24"/>
          <w:lang w:val="en-US"/>
        </w:rPr>
        <w:t>XXI</w:t>
      </w:r>
      <w:r w:rsidRPr="00B153E1">
        <w:rPr>
          <w:rFonts w:eastAsia="Calibri"/>
          <w:color w:val="000000"/>
          <w:sz w:val="24"/>
          <w:szCs w:val="24"/>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B153E1">
        <w:rPr>
          <w:rFonts w:eastAsia="Calibri"/>
          <w:color w:val="000000"/>
          <w:sz w:val="24"/>
          <w:szCs w:val="24"/>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sidRPr="00B153E1">
        <w:rPr>
          <w:rFonts w:eastAsia="Calibri"/>
          <w:color w:val="000000"/>
          <w:sz w:val="24"/>
          <w:szCs w:val="24"/>
          <w:lang w:val="en-US"/>
        </w:rPr>
        <w:t>XXI</w:t>
      </w:r>
      <w:r w:rsidRPr="00B153E1">
        <w:rPr>
          <w:rFonts w:eastAsia="Calibri"/>
          <w:color w:val="000000"/>
          <w:sz w:val="24"/>
          <w:szCs w:val="24"/>
        </w:rPr>
        <w:t xml:space="preserve"> в.; особенности развития культуры народов СССР (России);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sidRPr="00B153E1">
        <w:rPr>
          <w:rFonts w:eastAsia="Calibri"/>
          <w:color w:val="000000"/>
          <w:sz w:val="24"/>
          <w:szCs w:val="24"/>
          <w:lang w:val="en-US"/>
        </w:rPr>
        <w:t>XXI</w:t>
      </w:r>
      <w:r w:rsidRPr="00B153E1">
        <w:rPr>
          <w:rFonts w:eastAsia="Calibri"/>
          <w:color w:val="000000"/>
          <w:sz w:val="24"/>
          <w:szCs w:val="24"/>
        </w:rPr>
        <w:t xml:space="preserve"> в.;</w:t>
      </w:r>
    </w:p>
    <w:p w:rsidR="006C393C" w:rsidRPr="00B153E1" w:rsidRDefault="006C393C" w:rsidP="006C393C">
      <w:pPr>
        <w:widowControl/>
        <w:autoSpaceDE/>
        <w:autoSpaceDN/>
        <w:spacing w:line="264" w:lineRule="auto"/>
        <w:ind w:firstLine="600"/>
        <w:jc w:val="both"/>
        <w:rPr>
          <w:rFonts w:eastAsia="Calibri"/>
          <w:sz w:val="24"/>
          <w:szCs w:val="24"/>
        </w:rPr>
      </w:pPr>
      <w:proofErr w:type="gramStart"/>
      <w:r w:rsidRPr="00B153E1">
        <w:rPr>
          <w:rFonts w:eastAsia="Calibri"/>
          <w:color w:val="000000"/>
          <w:sz w:val="24"/>
          <w:szCs w:val="24"/>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sidRPr="00B153E1">
        <w:rPr>
          <w:rFonts w:eastAsia="Calibri"/>
          <w:color w:val="000000"/>
          <w:sz w:val="24"/>
          <w:szCs w:val="24"/>
          <w:lang w:val="en-US"/>
        </w:rPr>
        <w:t>XXI</w:t>
      </w:r>
      <w:r w:rsidRPr="00B153E1">
        <w:rPr>
          <w:rFonts w:eastAsia="Calibri"/>
          <w:color w:val="000000"/>
          <w:sz w:val="24"/>
          <w:szCs w:val="24"/>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5) умение устанавливать причинно-следственные, пространственные, </w:t>
      </w:r>
      <w:proofErr w:type="spellStart"/>
      <w:r w:rsidRPr="00B153E1">
        <w:rPr>
          <w:rFonts w:eastAsia="Calibri"/>
          <w:color w:val="000000"/>
          <w:sz w:val="24"/>
          <w:szCs w:val="24"/>
        </w:rPr>
        <w:t>временны́е</w:t>
      </w:r>
      <w:proofErr w:type="spellEnd"/>
      <w:r w:rsidRPr="00B153E1">
        <w:rPr>
          <w:rFonts w:eastAsia="Calibri"/>
          <w:color w:val="000000"/>
          <w:sz w:val="24"/>
          <w:szCs w:val="24"/>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sidRPr="00B153E1">
        <w:rPr>
          <w:rFonts w:eastAsia="Calibri"/>
          <w:color w:val="000000"/>
          <w:sz w:val="24"/>
          <w:szCs w:val="24"/>
          <w:lang w:val="en-US"/>
        </w:rPr>
        <w:t>XXI</w:t>
      </w:r>
      <w:r w:rsidRPr="00B153E1">
        <w:rPr>
          <w:rFonts w:eastAsia="Calibri"/>
          <w:color w:val="000000"/>
          <w:sz w:val="24"/>
          <w:szCs w:val="24"/>
        </w:rPr>
        <w:t xml:space="preserve"> в.; определять современников исторических событий истории России и человечества в целом в ХХ – начале </w:t>
      </w:r>
      <w:r w:rsidRPr="00B153E1">
        <w:rPr>
          <w:rFonts w:eastAsia="Calibri"/>
          <w:color w:val="000000"/>
          <w:sz w:val="24"/>
          <w:szCs w:val="24"/>
          <w:lang w:val="en-US"/>
        </w:rPr>
        <w:t>XXI</w:t>
      </w:r>
      <w:r w:rsidRPr="00B153E1">
        <w:rPr>
          <w:rFonts w:eastAsia="Calibri"/>
          <w:color w:val="000000"/>
          <w:sz w:val="24"/>
          <w:szCs w:val="24"/>
        </w:rPr>
        <w:t xml:space="preserve"> 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sidRPr="00B153E1">
        <w:rPr>
          <w:rFonts w:eastAsia="Calibri"/>
          <w:color w:val="000000"/>
          <w:sz w:val="24"/>
          <w:szCs w:val="24"/>
          <w:lang w:val="en-US"/>
        </w:rPr>
        <w:t>XXI</w:t>
      </w:r>
      <w:r w:rsidRPr="00B153E1">
        <w:rPr>
          <w:rFonts w:eastAsia="Calibri"/>
          <w:color w:val="000000"/>
          <w:sz w:val="24"/>
          <w:szCs w:val="24"/>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sidRPr="00B153E1">
        <w:rPr>
          <w:rFonts w:eastAsia="Calibri"/>
          <w:color w:val="000000"/>
          <w:sz w:val="24"/>
          <w:szCs w:val="24"/>
          <w:lang w:val="en-US"/>
        </w:rPr>
        <w:t>XXI</w:t>
      </w:r>
      <w:r w:rsidRPr="00B153E1">
        <w:rPr>
          <w:rFonts w:eastAsia="Calibri"/>
          <w:color w:val="000000"/>
          <w:sz w:val="24"/>
          <w:szCs w:val="24"/>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lastRenderedPageBreak/>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sidRPr="00B153E1">
        <w:rPr>
          <w:rFonts w:eastAsia="Calibri"/>
          <w:color w:val="000000"/>
          <w:sz w:val="24"/>
          <w:szCs w:val="24"/>
          <w:lang w:val="en-US"/>
        </w:rPr>
        <w:t>XXI</w:t>
      </w:r>
      <w:r w:rsidRPr="00B153E1">
        <w:rPr>
          <w:rFonts w:eastAsia="Calibri"/>
          <w:color w:val="000000"/>
          <w:sz w:val="24"/>
          <w:szCs w:val="24"/>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sidRPr="00B153E1">
        <w:rPr>
          <w:rFonts w:eastAsia="Calibri"/>
          <w:color w:val="000000"/>
          <w:sz w:val="24"/>
          <w:szCs w:val="24"/>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roofErr w:type="gramEnd"/>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11) знание ключевых событий, основных дат и этапов истории России и мира в ХХ – начале </w:t>
      </w:r>
      <w:r w:rsidRPr="00B153E1">
        <w:rPr>
          <w:rFonts w:eastAsia="Calibri"/>
          <w:color w:val="000000"/>
          <w:sz w:val="24"/>
          <w:szCs w:val="24"/>
          <w:lang w:val="en-US"/>
        </w:rPr>
        <w:t>XXI</w:t>
      </w:r>
      <w:r w:rsidRPr="00B153E1">
        <w:rPr>
          <w:rFonts w:eastAsia="Calibri"/>
          <w:color w:val="000000"/>
          <w:sz w:val="24"/>
          <w:szCs w:val="24"/>
        </w:rPr>
        <w:t xml:space="preserve"> в.; выдающихся деятелей отечественной и всемирной истории; важнейших достижений культуры, ценностных ориентиров.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6C393C" w:rsidRPr="00B153E1" w:rsidRDefault="006C393C" w:rsidP="006C393C">
      <w:pPr>
        <w:widowControl/>
        <w:autoSpaceDE/>
        <w:autoSpaceDN/>
        <w:spacing w:line="264" w:lineRule="auto"/>
        <w:ind w:firstLine="600"/>
        <w:jc w:val="both"/>
        <w:rPr>
          <w:rFonts w:eastAsia="Calibri"/>
          <w:sz w:val="24"/>
          <w:szCs w:val="24"/>
        </w:rPr>
      </w:pPr>
      <w:proofErr w:type="gramStart"/>
      <w:r w:rsidRPr="00B153E1">
        <w:rPr>
          <w:rFonts w:eastAsia="Calibri"/>
          <w:color w:val="000000"/>
          <w:sz w:val="24"/>
          <w:szCs w:val="24"/>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sidRPr="00B153E1">
        <w:rPr>
          <w:rFonts w:eastAsia="Calibri"/>
          <w:color w:val="000000"/>
          <w:sz w:val="24"/>
          <w:szCs w:val="24"/>
          <w:lang w:val="en-US"/>
        </w:rPr>
        <w:t>XXI</w:t>
      </w:r>
      <w:r w:rsidRPr="00B153E1">
        <w:rPr>
          <w:rFonts w:eastAsia="Calibri"/>
          <w:color w:val="000000"/>
          <w:sz w:val="24"/>
          <w:szCs w:val="24"/>
        </w:rPr>
        <w:t xml:space="preserve"> в., но и к важнейшим событиям, явлениям, процессам истории нашей страны с древнейших времен до начала </w:t>
      </w:r>
      <w:r w:rsidRPr="00B153E1">
        <w:rPr>
          <w:rFonts w:eastAsia="Calibri"/>
          <w:color w:val="000000"/>
          <w:sz w:val="24"/>
          <w:szCs w:val="24"/>
          <w:lang w:val="en-US"/>
        </w:rPr>
        <w:t>XX</w:t>
      </w:r>
      <w:r w:rsidRPr="00B153E1">
        <w:rPr>
          <w:rFonts w:eastAsia="Calibri"/>
          <w:color w:val="000000"/>
          <w:sz w:val="24"/>
          <w:szCs w:val="24"/>
        </w:rPr>
        <w:t xml:space="preserve"> в. При планировании уроков истории следует предусмотреть повторение изученных</w:t>
      </w:r>
      <w:proofErr w:type="gramEnd"/>
      <w:r w:rsidRPr="00B153E1">
        <w:rPr>
          <w:rFonts w:eastAsia="Calibri"/>
          <w:color w:val="000000"/>
          <w:sz w:val="24"/>
          <w:szCs w:val="24"/>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6C393C" w:rsidRPr="00B153E1" w:rsidRDefault="006C393C" w:rsidP="006C393C">
      <w:pPr>
        <w:widowControl/>
        <w:autoSpaceDE/>
        <w:autoSpaceDN/>
        <w:spacing w:line="264" w:lineRule="auto"/>
        <w:ind w:left="120"/>
        <w:jc w:val="both"/>
        <w:rPr>
          <w:rFonts w:eastAsia="Calibri"/>
          <w:sz w:val="24"/>
          <w:szCs w:val="24"/>
        </w:rPr>
      </w:pPr>
    </w:p>
    <w:p w:rsidR="006C393C" w:rsidRPr="00B153E1" w:rsidRDefault="006C393C" w:rsidP="006C393C">
      <w:pPr>
        <w:widowControl/>
        <w:autoSpaceDE/>
        <w:autoSpaceDN/>
        <w:spacing w:line="264" w:lineRule="auto"/>
        <w:ind w:left="120"/>
        <w:jc w:val="both"/>
        <w:rPr>
          <w:rFonts w:eastAsia="Calibri"/>
          <w:sz w:val="24"/>
          <w:szCs w:val="24"/>
        </w:rPr>
      </w:pPr>
      <w:r w:rsidRPr="00B153E1">
        <w:rPr>
          <w:rFonts w:eastAsia="Calibri"/>
          <w:color w:val="000000"/>
          <w:sz w:val="24"/>
          <w:szCs w:val="24"/>
        </w:rPr>
        <w:t xml:space="preserve">К концу обучения </w:t>
      </w:r>
      <w:r w:rsidRPr="00B153E1">
        <w:rPr>
          <w:rFonts w:eastAsia="Calibri"/>
          <w:b/>
          <w:color w:val="000000"/>
          <w:sz w:val="24"/>
          <w:szCs w:val="24"/>
        </w:rPr>
        <w:t>в 10 классе</w:t>
      </w:r>
      <w:r w:rsidRPr="00B153E1">
        <w:rPr>
          <w:rFonts w:eastAsia="Calibri"/>
          <w:color w:val="000000"/>
          <w:sz w:val="24"/>
          <w:szCs w:val="24"/>
        </w:rPr>
        <w:t>обучающийся получит следующие предметные результаты:</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sidRPr="00B153E1">
        <w:rPr>
          <w:rFonts w:eastAsia="Calibri"/>
          <w:color w:val="000000"/>
          <w:sz w:val="24"/>
          <w:szCs w:val="24"/>
        </w:rPr>
        <w:t>умением</w:t>
      </w:r>
      <w:proofErr w:type="gramEnd"/>
      <w:r w:rsidRPr="00B153E1">
        <w:rPr>
          <w:rFonts w:eastAsia="Calibri"/>
          <w:color w:val="000000"/>
          <w:sz w:val="24"/>
          <w:szCs w:val="24"/>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Структура предметного результата включает следующий перечень знаний и умений: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называть наиболее значимые события истории России 1914–1945 гг., объяснять их особую значимость для истории нашей страны;</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используя знания по истории России и всемирной истории 1914–1945 гг., выявлять попытки фальсификации истории;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lastRenderedPageBreak/>
        <w:t>Структура предметного результата включает следующий перечень знаний и умений: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называть имена наиболее выдающихся деятелей истории России 1914–1945 гг., события, процессы, в которых они участвовали;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характеризовать значение и последствия событий 1914–1945 гг., в которых участвовали выдающиеся исторические личности, для истории России;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определять и объяснять (аргументировать) свое отношение и оценку деятельности исторических личностей.</w:t>
      </w:r>
    </w:p>
    <w:p w:rsidR="006C393C" w:rsidRPr="00B153E1" w:rsidRDefault="006C393C" w:rsidP="006C393C">
      <w:pPr>
        <w:widowControl/>
        <w:autoSpaceDE/>
        <w:autoSpaceDN/>
        <w:spacing w:line="264" w:lineRule="auto"/>
        <w:ind w:firstLine="600"/>
        <w:jc w:val="both"/>
        <w:rPr>
          <w:rFonts w:eastAsia="Calibri"/>
          <w:sz w:val="24"/>
          <w:szCs w:val="24"/>
        </w:rPr>
      </w:pPr>
      <w:proofErr w:type="gramStart"/>
      <w:r w:rsidRPr="00B153E1">
        <w:rPr>
          <w:rFonts w:eastAsia="Calibri"/>
          <w:color w:val="000000"/>
          <w:sz w:val="24"/>
          <w:szCs w:val="24"/>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Структура предметного результата включает следующий перечень знаний и умений: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C393C" w:rsidRPr="00B153E1" w:rsidRDefault="006C393C" w:rsidP="006C393C">
      <w:pPr>
        <w:widowControl/>
        <w:autoSpaceDE/>
        <w:autoSpaceDN/>
        <w:spacing w:line="264" w:lineRule="auto"/>
        <w:ind w:firstLine="600"/>
        <w:jc w:val="both"/>
        <w:rPr>
          <w:rFonts w:eastAsia="Calibri"/>
          <w:sz w:val="24"/>
          <w:szCs w:val="24"/>
        </w:rPr>
      </w:pPr>
      <w:proofErr w:type="gramStart"/>
      <w:r w:rsidRPr="00B153E1">
        <w:rPr>
          <w:rFonts w:eastAsia="Calibri"/>
          <w:color w:val="000000"/>
          <w:sz w:val="24"/>
          <w:szCs w:val="24"/>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Структура предметного результата включает следующий перечень знаний и умений: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называть характерные, существенные признаки событий, процессов, явлений истории России и всеобщей истории 1914–1945 гг.;</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lastRenderedPageBreak/>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обобщать историческую информацию по истории России и зарубежных стран 1914–1945 гг.;</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на основе изучения исторического материала устанавливать исторические аналогии.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Умение устанавливать причинно-следственные, пространственные, </w:t>
      </w:r>
      <w:proofErr w:type="spellStart"/>
      <w:r w:rsidRPr="00B153E1">
        <w:rPr>
          <w:rFonts w:eastAsia="Calibri"/>
          <w:color w:val="000000"/>
          <w:sz w:val="24"/>
          <w:szCs w:val="24"/>
        </w:rPr>
        <w:t>временны́е</w:t>
      </w:r>
      <w:proofErr w:type="spellEnd"/>
      <w:r w:rsidRPr="00B153E1">
        <w:rPr>
          <w:rFonts w:eastAsia="Calibri"/>
          <w:color w:val="000000"/>
          <w:sz w:val="24"/>
          <w:szCs w:val="24"/>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Структура предметного результата включает следующий перечень знаний и умений: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устанавливать причинно-следственные, пространственные, </w:t>
      </w:r>
      <w:proofErr w:type="spellStart"/>
      <w:r w:rsidRPr="00B153E1">
        <w:rPr>
          <w:rFonts w:eastAsia="Calibri"/>
          <w:color w:val="000000"/>
          <w:sz w:val="24"/>
          <w:szCs w:val="24"/>
        </w:rPr>
        <w:t>временны́е</w:t>
      </w:r>
      <w:proofErr w:type="spellEnd"/>
      <w:r w:rsidRPr="00B153E1">
        <w:rPr>
          <w:rFonts w:eastAsia="Calibri"/>
          <w:color w:val="000000"/>
          <w:sz w:val="24"/>
          <w:szCs w:val="24"/>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соотносить события истории родного края, истории России и зарубежных стран 1914–1945 гг.;</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определять современников исторических событий, явлений, процессов истории России и человечества в целом 1914–1945 гг.</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Структура предметного результата включает следующий перечень знаний и умений: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различать виды письменных исторических источников по истории России и всемирной истории 1914–1945 гг.;</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lastRenderedPageBreak/>
        <w:t>использовать исторические письменные источники при аргументации дискуссионных точек зрения;</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Структура предметного результата включает следующий перечень знаний и умений: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знать и использовать правила информационной безопасности при поиске исторической информации;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Структура предметного результата включает следующий перечень знаний и умений: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w:t>
      </w:r>
      <w:r w:rsidRPr="00B153E1">
        <w:rPr>
          <w:rFonts w:eastAsia="Calibri"/>
          <w:color w:val="000000"/>
          <w:sz w:val="24"/>
          <w:szCs w:val="24"/>
        </w:rPr>
        <w:lastRenderedPageBreak/>
        <w:t>расстояния и другое), социально-экономических и геополитических условий существования государств, народов, делать выводы;</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определять события, явления, процессы, которым посвящены визуальные источники исторической информации;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представлять историческую информацию в виде таблиц, графиков, схем, диаграмм;</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Структура предметного результата включает следующий перечень знаний и умений: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участвовать в диалогическом и </w:t>
      </w:r>
      <w:proofErr w:type="spellStart"/>
      <w:r w:rsidRPr="00B153E1">
        <w:rPr>
          <w:rFonts w:eastAsia="Calibri"/>
          <w:color w:val="000000"/>
          <w:sz w:val="24"/>
          <w:szCs w:val="24"/>
        </w:rPr>
        <w:t>полилогическом</w:t>
      </w:r>
      <w:proofErr w:type="spellEnd"/>
      <w:r w:rsidRPr="00B153E1">
        <w:rPr>
          <w:rFonts w:eastAsia="Calibri"/>
          <w:color w:val="000000"/>
          <w:sz w:val="24"/>
          <w:szCs w:val="24"/>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Структура предметного результата включает следующий перечень знаний и умений: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активно участвовать в дискуссиях, не допуская умаления подвига народа при защите Отечества.</w:t>
      </w:r>
    </w:p>
    <w:p w:rsidR="006C393C" w:rsidRPr="00B153E1" w:rsidRDefault="006C393C" w:rsidP="006C393C">
      <w:pPr>
        <w:widowControl/>
        <w:autoSpaceDE/>
        <w:autoSpaceDN/>
        <w:spacing w:line="264" w:lineRule="auto"/>
        <w:ind w:left="120"/>
        <w:jc w:val="both"/>
        <w:rPr>
          <w:rFonts w:eastAsia="Calibri"/>
          <w:sz w:val="24"/>
          <w:szCs w:val="24"/>
        </w:rPr>
      </w:pPr>
      <w:r w:rsidRPr="00B153E1">
        <w:rPr>
          <w:rFonts w:eastAsia="Calibri"/>
          <w:color w:val="000000"/>
          <w:sz w:val="24"/>
          <w:szCs w:val="24"/>
        </w:rPr>
        <w:lastRenderedPageBreak/>
        <w:t xml:space="preserve">К концу обучения </w:t>
      </w:r>
      <w:r w:rsidRPr="00B153E1">
        <w:rPr>
          <w:rFonts w:eastAsia="Calibri"/>
          <w:b/>
          <w:color w:val="000000"/>
          <w:sz w:val="24"/>
          <w:szCs w:val="24"/>
        </w:rPr>
        <w:t>в 11 классе</w:t>
      </w:r>
      <w:r w:rsidRPr="00B153E1">
        <w:rPr>
          <w:rFonts w:eastAsia="Calibri"/>
          <w:color w:val="000000"/>
          <w:sz w:val="24"/>
          <w:szCs w:val="24"/>
        </w:rPr>
        <w:t>обучающийся получит следующие предметные результаты:</w:t>
      </w:r>
    </w:p>
    <w:p w:rsidR="006C393C" w:rsidRPr="00B153E1" w:rsidRDefault="006C393C" w:rsidP="006C393C">
      <w:pPr>
        <w:widowControl/>
        <w:autoSpaceDE/>
        <w:autoSpaceDN/>
        <w:spacing w:line="264" w:lineRule="auto"/>
        <w:ind w:firstLine="600"/>
        <w:jc w:val="both"/>
        <w:rPr>
          <w:rFonts w:eastAsia="Calibri"/>
          <w:sz w:val="24"/>
          <w:szCs w:val="24"/>
        </w:rPr>
      </w:pPr>
      <w:proofErr w:type="gramStart"/>
      <w:r w:rsidRPr="00B153E1">
        <w:rPr>
          <w:rFonts w:eastAsia="Calibri"/>
          <w:color w:val="000000"/>
          <w:sz w:val="24"/>
          <w:szCs w:val="24"/>
        </w:rPr>
        <w:t>Понимание значимости России в мировых политических и социально-экономических процессах в период с 1945 г. по начало ХХ</w:t>
      </w:r>
      <w:r w:rsidRPr="00B153E1">
        <w:rPr>
          <w:rFonts w:eastAsia="Calibri"/>
          <w:color w:val="000000"/>
          <w:sz w:val="24"/>
          <w:szCs w:val="24"/>
          <w:lang w:val="en-US"/>
        </w:rPr>
        <w:t>I</w:t>
      </w:r>
      <w:r w:rsidRPr="00B153E1">
        <w:rPr>
          <w:rFonts w:eastAsia="Calibri"/>
          <w:color w:val="000000"/>
          <w:sz w:val="24"/>
          <w:szCs w:val="24"/>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w:t>
      </w:r>
      <w:proofErr w:type="gramEnd"/>
      <w:r w:rsidRPr="00B153E1">
        <w:rPr>
          <w:rFonts w:eastAsia="Calibri"/>
          <w:color w:val="000000"/>
          <w:sz w:val="24"/>
          <w:szCs w:val="24"/>
        </w:rPr>
        <w:t xml:space="preserve"> особенности развития культуры народов СССР (России).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sidRPr="00B153E1">
        <w:rPr>
          <w:rFonts w:eastAsia="Calibri"/>
          <w:color w:val="000000"/>
          <w:sz w:val="24"/>
          <w:szCs w:val="24"/>
          <w:lang w:val="en-US"/>
        </w:rPr>
        <w:t>I</w:t>
      </w:r>
      <w:r w:rsidRPr="00B153E1">
        <w:rPr>
          <w:rFonts w:eastAsia="Calibri"/>
          <w:color w:val="000000"/>
          <w:sz w:val="24"/>
          <w:szCs w:val="24"/>
        </w:rPr>
        <w:t xml:space="preserve"> в.), </w:t>
      </w:r>
      <w:proofErr w:type="gramStart"/>
      <w:r w:rsidRPr="00B153E1">
        <w:rPr>
          <w:rFonts w:eastAsia="Calibri"/>
          <w:color w:val="000000"/>
          <w:sz w:val="24"/>
          <w:szCs w:val="24"/>
        </w:rPr>
        <w:t>умением</w:t>
      </w:r>
      <w:proofErr w:type="gramEnd"/>
      <w:r w:rsidRPr="00B153E1">
        <w:rPr>
          <w:rFonts w:eastAsia="Calibri"/>
          <w:color w:val="000000"/>
          <w:sz w:val="24"/>
          <w:szCs w:val="24"/>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Структура предметного результата включает следующий перечень знаний и умений: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называть наиболее значимые события истории России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 xml:space="preserve"> в.), объяснять их особую значимость для истории нашей страны;</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определять и объяснять (аргументировать) свое отношение и оценку наиболее значительных событий, явлений, процессов истории России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 xml:space="preserve"> в.), их значение для истории России и человечества в целом;</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используя знания по истории России и всеобщей истории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 xml:space="preserve"> в.), выявлять попытки фальсификации истории;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Структура предметного результата включает следующий перечень знаний и умений: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называть имена наиболее выдающихся деятелей истории России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 xml:space="preserve"> в.), события, процессы, в которых они участвовали;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характеризовать деятельность исторических личностей в рамках событий, процессов истории России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 xml:space="preserve"> в.), оценивать значение их деятельности для истории нашей станы и человечества в целом;</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характеризовать значение и последствия событий, в которых участвовали выдающиеся исторические личности, для истории России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определять и объяснять (аргументировать) свое отношение и оценку деятельности исторических личностей.</w:t>
      </w:r>
    </w:p>
    <w:p w:rsidR="006C393C" w:rsidRPr="00B153E1" w:rsidRDefault="006C393C" w:rsidP="006C393C">
      <w:pPr>
        <w:widowControl/>
        <w:autoSpaceDE/>
        <w:autoSpaceDN/>
        <w:spacing w:line="264" w:lineRule="auto"/>
        <w:ind w:firstLine="600"/>
        <w:jc w:val="both"/>
        <w:rPr>
          <w:rFonts w:eastAsia="Calibri"/>
          <w:sz w:val="24"/>
          <w:szCs w:val="24"/>
        </w:rPr>
      </w:pPr>
      <w:proofErr w:type="gramStart"/>
      <w:r w:rsidRPr="00B153E1">
        <w:rPr>
          <w:rFonts w:eastAsia="Calibri"/>
          <w:color w:val="000000"/>
          <w:sz w:val="24"/>
          <w:szCs w:val="24"/>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sidRPr="00B153E1">
        <w:rPr>
          <w:rFonts w:eastAsia="Calibri"/>
          <w:color w:val="000000"/>
          <w:sz w:val="24"/>
          <w:szCs w:val="24"/>
          <w:lang w:val="en-US"/>
        </w:rPr>
        <w:t>I</w:t>
      </w:r>
      <w:r w:rsidRPr="00B153E1">
        <w:rPr>
          <w:rFonts w:eastAsia="Calibri"/>
          <w:color w:val="000000"/>
          <w:sz w:val="24"/>
          <w:szCs w:val="24"/>
        </w:rPr>
        <w:t xml:space="preserve"> в. и их участников, образа жизни людей и его изменения в Новейшую эпоху;</w:t>
      </w:r>
      <w:proofErr w:type="gramEnd"/>
      <w:r w:rsidRPr="00B153E1">
        <w:rPr>
          <w:rFonts w:eastAsia="Calibri"/>
          <w:color w:val="000000"/>
          <w:sz w:val="24"/>
          <w:szCs w:val="24"/>
        </w:rPr>
        <w:t xml:space="preserve">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Структура предметного результата включает следующий перечень знаний и умений: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объяснять смысл изученных (изучаемых) исторических понятий и терминов из истории России и всеобщей истории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C393C" w:rsidRPr="00B153E1" w:rsidRDefault="006C393C" w:rsidP="006C393C">
      <w:pPr>
        <w:widowControl/>
        <w:autoSpaceDE/>
        <w:autoSpaceDN/>
        <w:spacing w:line="264" w:lineRule="auto"/>
        <w:ind w:firstLine="600"/>
        <w:jc w:val="both"/>
        <w:rPr>
          <w:rFonts w:eastAsia="Calibri"/>
          <w:sz w:val="24"/>
          <w:szCs w:val="24"/>
        </w:rPr>
      </w:pPr>
      <w:proofErr w:type="gramStart"/>
      <w:r w:rsidRPr="00B153E1">
        <w:rPr>
          <w:rFonts w:eastAsia="Calibri"/>
          <w:color w:val="000000"/>
          <w:sz w:val="24"/>
          <w:szCs w:val="24"/>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sidRPr="00B153E1">
        <w:rPr>
          <w:rFonts w:eastAsia="Calibri"/>
          <w:color w:val="000000"/>
          <w:sz w:val="24"/>
          <w:szCs w:val="24"/>
          <w:lang w:val="en-US"/>
        </w:rPr>
        <w:t>I</w:t>
      </w:r>
      <w:r w:rsidRPr="00B153E1">
        <w:rPr>
          <w:rFonts w:eastAsia="Calibri"/>
          <w:color w:val="000000"/>
          <w:sz w:val="24"/>
          <w:szCs w:val="24"/>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roofErr w:type="gramEnd"/>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lastRenderedPageBreak/>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C393C" w:rsidRPr="00B153E1" w:rsidRDefault="006C393C" w:rsidP="006C393C">
      <w:pPr>
        <w:widowControl/>
        <w:autoSpaceDE/>
        <w:autoSpaceDN/>
        <w:spacing w:line="264" w:lineRule="auto"/>
        <w:ind w:firstLine="600"/>
        <w:jc w:val="both"/>
        <w:rPr>
          <w:rFonts w:eastAsia="Calibri"/>
          <w:sz w:val="24"/>
          <w:szCs w:val="24"/>
        </w:rPr>
      </w:pPr>
      <w:proofErr w:type="gramStart"/>
      <w:r w:rsidRPr="00B153E1">
        <w:rPr>
          <w:rFonts w:eastAsia="Calibri"/>
          <w:color w:val="000000"/>
          <w:sz w:val="24"/>
          <w:szCs w:val="24"/>
        </w:rPr>
        <w:t>представлять результаты самостоятельного изучения исторической информации из истории России и всеобщей истории (1945 г. – начало ХХ</w:t>
      </w:r>
      <w:r w:rsidRPr="00B153E1">
        <w:rPr>
          <w:rFonts w:eastAsia="Calibri"/>
          <w:color w:val="000000"/>
          <w:sz w:val="24"/>
          <w:szCs w:val="24"/>
          <w:lang w:val="en-US"/>
        </w:rPr>
        <w:t>I</w:t>
      </w:r>
      <w:r w:rsidRPr="00B153E1">
        <w:rPr>
          <w:rFonts w:eastAsia="Calibri"/>
          <w:color w:val="000000"/>
          <w:sz w:val="24"/>
          <w:szCs w:val="24"/>
        </w:rPr>
        <w:t xml:space="preserve"> в.) в форме сложного плана, конспекта, реферата;</w:t>
      </w:r>
      <w:proofErr w:type="gramEnd"/>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 xml:space="preserve"> в.); сравнивать предложенную аргументацию, выбирать наиболее аргументированную позицию.</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Умение выявлять существенные черты исторических событий, явлений, процессов в период с 1945 г. по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Структура предметного результата включает следующий перечень знаний и умений: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называть характерные, существенные признаки событий, процессов, явлений истории России и всеобщей истории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различать в исторической информации из курсов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 xml:space="preserve"> в.) события, явления, процессы; факты и мнения, описания и объяснения, гипотезы и теории;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обобщать историческую информацию по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на основе изучения исторического материала устанавливать исторические аналогии.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Умение устанавливать причинно-следственные, пространственные, </w:t>
      </w:r>
      <w:proofErr w:type="spellStart"/>
      <w:r w:rsidRPr="00B153E1">
        <w:rPr>
          <w:rFonts w:eastAsia="Calibri"/>
          <w:color w:val="000000"/>
          <w:sz w:val="24"/>
          <w:szCs w:val="24"/>
        </w:rPr>
        <w:t>временны́е</w:t>
      </w:r>
      <w:proofErr w:type="spellEnd"/>
      <w:r w:rsidRPr="00B153E1">
        <w:rPr>
          <w:rFonts w:eastAsia="Calibri"/>
          <w:color w:val="000000"/>
          <w:sz w:val="24"/>
          <w:szCs w:val="24"/>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 xml:space="preserve"> в.; определять современников исторических событий истории России и человечества в целом.</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Структура предметного результата включает следующий перечень знаний и умений:</w:t>
      </w:r>
    </w:p>
    <w:p w:rsidR="006C393C" w:rsidRPr="00B153E1" w:rsidRDefault="006C393C" w:rsidP="006C393C">
      <w:pPr>
        <w:widowControl/>
        <w:autoSpaceDE/>
        <w:autoSpaceDN/>
        <w:spacing w:line="264" w:lineRule="auto"/>
        <w:ind w:firstLine="600"/>
        <w:jc w:val="both"/>
        <w:rPr>
          <w:rFonts w:eastAsia="Calibri"/>
          <w:sz w:val="24"/>
          <w:szCs w:val="24"/>
        </w:rPr>
      </w:pPr>
      <w:proofErr w:type="gramStart"/>
      <w:r w:rsidRPr="00B153E1">
        <w:rPr>
          <w:rFonts w:eastAsia="Calibri"/>
          <w:color w:val="000000"/>
          <w:sz w:val="24"/>
          <w:szCs w:val="24"/>
        </w:rPr>
        <w:t>на основе изученного материала по истории России и зарубежных стран (1945 г. – начало ХХ</w:t>
      </w:r>
      <w:r w:rsidRPr="00B153E1">
        <w:rPr>
          <w:rFonts w:eastAsia="Calibri"/>
          <w:color w:val="000000"/>
          <w:sz w:val="24"/>
          <w:szCs w:val="24"/>
          <w:lang w:val="en-US"/>
        </w:rPr>
        <w:t>I</w:t>
      </w:r>
      <w:r w:rsidRPr="00B153E1">
        <w:rPr>
          <w:rFonts w:eastAsia="Calibri"/>
          <w:color w:val="000000"/>
          <w:sz w:val="24"/>
          <w:szCs w:val="24"/>
        </w:rPr>
        <w:t xml:space="preserve"> в.) определять (различать) причины, предпосылки, поводы, последствия, указывать итоги, значение исторических событий, явлений, процессов;</w:t>
      </w:r>
      <w:proofErr w:type="gramEnd"/>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устанавливать причинно-следственные, пространственные, </w:t>
      </w:r>
      <w:proofErr w:type="spellStart"/>
      <w:r w:rsidRPr="00B153E1">
        <w:rPr>
          <w:rFonts w:eastAsia="Calibri"/>
          <w:color w:val="000000"/>
          <w:sz w:val="24"/>
          <w:szCs w:val="24"/>
        </w:rPr>
        <w:t>временны́е</w:t>
      </w:r>
      <w:proofErr w:type="spellEnd"/>
      <w:r w:rsidRPr="00B153E1">
        <w:rPr>
          <w:rFonts w:eastAsia="Calibri"/>
          <w:color w:val="000000"/>
          <w:sz w:val="24"/>
          <w:szCs w:val="24"/>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lastRenderedPageBreak/>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соотносить события истории родного края,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определять современников исторических событий, явлений, процессов истории России и человечества в целом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w:t>
      </w:r>
    </w:p>
    <w:p w:rsidR="006C393C" w:rsidRPr="00B153E1" w:rsidRDefault="006C393C" w:rsidP="006C393C">
      <w:pPr>
        <w:widowControl/>
        <w:autoSpaceDE/>
        <w:autoSpaceDN/>
        <w:spacing w:line="264" w:lineRule="auto"/>
        <w:ind w:firstLine="600"/>
        <w:jc w:val="both"/>
        <w:rPr>
          <w:rFonts w:eastAsia="Calibri"/>
          <w:sz w:val="24"/>
          <w:szCs w:val="24"/>
        </w:rPr>
      </w:pPr>
      <w:proofErr w:type="gramStart"/>
      <w:r w:rsidRPr="00B153E1">
        <w:rPr>
          <w:rFonts w:eastAsia="Calibri"/>
          <w:color w:val="000000"/>
          <w:sz w:val="24"/>
          <w:szCs w:val="24"/>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sidRPr="00B153E1">
        <w:rPr>
          <w:rFonts w:eastAsia="Calibri"/>
          <w:color w:val="000000"/>
          <w:sz w:val="24"/>
          <w:szCs w:val="24"/>
          <w:lang w:val="en-US"/>
        </w:rPr>
        <w:t>I</w:t>
      </w:r>
      <w:r w:rsidRPr="00B153E1">
        <w:rPr>
          <w:rFonts w:eastAsia="Calibri"/>
          <w:color w:val="000000"/>
          <w:sz w:val="24"/>
          <w:szCs w:val="24"/>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Структура предметного результата включает следующий перечень знаний и умений: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различать виды письменных исторических источников по истории России и всеобщей истории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определять авторство письменного исторического источника по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анализировать письменный исторический источник по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соотносить содержание исторического источника по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 с учебным текстом, другими источниками исторической информации (в том числе исторической картой/схемой);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sidRPr="00B153E1">
        <w:rPr>
          <w:rFonts w:eastAsia="Calibri"/>
          <w:color w:val="000000"/>
          <w:sz w:val="24"/>
          <w:szCs w:val="24"/>
          <w:lang w:val="en-US"/>
        </w:rPr>
        <w:t>I</w:t>
      </w:r>
      <w:r w:rsidRPr="00B153E1">
        <w:rPr>
          <w:rFonts w:eastAsia="Calibri"/>
          <w:color w:val="000000"/>
          <w:sz w:val="24"/>
          <w:szCs w:val="24"/>
        </w:rPr>
        <w:t xml:space="preserve"> </w:t>
      </w:r>
      <w:proofErr w:type="gramStart"/>
      <w:r w:rsidRPr="00B153E1">
        <w:rPr>
          <w:rFonts w:eastAsia="Calibri"/>
          <w:color w:val="000000"/>
          <w:sz w:val="24"/>
          <w:szCs w:val="24"/>
        </w:rPr>
        <w:t>в</w:t>
      </w:r>
      <w:proofErr w:type="gramEnd"/>
      <w:r w:rsidRPr="00B153E1">
        <w:rPr>
          <w:rFonts w:eastAsia="Calibri"/>
          <w:color w:val="000000"/>
          <w:sz w:val="24"/>
          <w:szCs w:val="24"/>
        </w:rPr>
        <w:t xml:space="preserve">.), </w:t>
      </w:r>
      <w:proofErr w:type="gramStart"/>
      <w:r w:rsidRPr="00B153E1">
        <w:rPr>
          <w:rFonts w:eastAsia="Calibri"/>
          <w:color w:val="000000"/>
          <w:sz w:val="24"/>
          <w:szCs w:val="24"/>
        </w:rPr>
        <w:t>делать</w:t>
      </w:r>
      <w:proofErr w:type="gramEnd"/>
      <w:r w:rsidRPr="00B153E1">
        <w:rPr>
          <w:rFonts w:eastAsia="Calibri"/>
          <w:color w:val="000000"/>
          <w:sz w:val="24"/>
          <w:szCs w:val="24"/>
        </w:rPr>
        <w:t xml:space="preserve"> выводы;</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использовать исторические письменные источники при аргументации дискуссионных точек зрения;</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проводить атрибуцию визуальных и аудиовизуальных исторических источников по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C393C" w:rsidRPr="00B153E1" w:rsidRDefault="006C393C" w:rsidP="006C393C">
      <w:pPr>
        <w:widowControl/>
        <w:autoSpaceDE/>
        <w:autoSpaceDN/>
        <w:spacing w:line="264" w:lineRule="auto"/>
        <w:ind w:firstLine="600"/>
        <w:jc w:val="both"/>
        <w:rPr>
          <w:rFonts w:eastAsia="Calibri"/>
          <w:sz w:val="24"/>
          <w:szCs w:val="24"/>
        </w:rPr>
      </w:pPr>
      <w:proofErr w:type="gramStart"/>
      <w:r w:rsidRPr="00B153E1">
        <w:rPr>
          <w:rFonts w:eastAsia="Calibri"/>
          <w:color w:val="000000"/>
          <w:sz w:val="24"/>
          <w:szCs w:val="24"/>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sidRPr="00B153E1">
        <w:rPr>
          <w:rFonts w:eastAsia="Calibri"/>
          <w:color w:val="000000"/>
          <w:sz w:val="24"/>
          <w:szCs w:val="24"/>
          <w:lang w:val="en-US"/>
        </w:rPr>
        <w:t>I</w:t>
      </w:r>
      <w:r w:rsidRPr="00B153E1">
        <w:rPr>
          <w:rFonts w:eastAsia="Calibri"/>
          <w:color w:val="000000"/>
          <w:sz w:val="24"/>
          <w:szCs w:val="24"/>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Структура предметного результата включает следующий перечень знаний и умений: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знать и использовать правила информационной безопасности при поиске исторической информации;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lastRenderedPageBreak/>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Структура предметного результата включает следующий перечень знаний и умений: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отвечать на вопросы по содержанию текстового источника исторической информации по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 и составлять на его основе план, таблицу, схему;</w:t>
      </w:r>
    </w:p>
    <w:p w:rsidR="006C393C" w:rsidRPr="00B153E1" w:rsidRDefault="006C393C" w:rsidP="006C393C">
      <w:pPr>
        <w:widowControl/>
        <w:autoSpaceDE/>
        <w:autoSpaceDN/>
        <w:spacing w:line="264" w:lineRule="auto"/>
        <w:ind w:firstLine="600"/>
        <w:jc w:val="both"/>
        <w:rPr>
          <w:rFonts w:eastAsia="Calibri"/>
          <w:sz w:val="24"/>
          <w:szCs w:val="24"/>
        </w:rPr>
      </w:pPr>
      <w:proofErr w:type="gramStart"/>
      <w:r w:rsidRPr="00B153E1">
        <w:rPr>
          <w:rFonts w:eastAsia="Calibri"/>
          <w:color w:val="000000"/>
          <w:sz w:val="24"/>
          <w:szCs w:val="24"/>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sidRPr="00B153E1">
        <w:rPr>
          <w:rFonts w:eastAsia="Calibri"/>
          <w:color w:val="000000"/>
          <w:sz w:val="24"/>
          <w:szCs w:val="24"/>
          <w:lang w:val="en-US"/>
        </w:rPr>
        <w:t>I</w:t>
      </w:r>
      <w:r w:rsidRPr="00B153E1">
        <w:rPr>
          <w:rFonts w:eastAsia="Calibri"/>
          <w:color w:val="000000"/>
          <w:sz w:val="24"/>
          <w:szCs w:val="24"/>
        </w:rPr>
        <w:t xml:space="preserve"> в.);</w:t>
      </w:r>
      <w:proofErr w:type="gramEnd"/>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 xml:space="preserve"> в.); оформлять результаты анализа исторической карты/схемы в виде таблицы, схемы; делать выводы;</w:t>
      </w:r>
    </w:p>
    <w:p w:rsidR="006C393C" w:rsidRPr="00B153E1" w:rsidRDefault="006C393C" w:rsidP="006C393C">
      <w:pPr>
        <w:widowControl/>
        <w:autoSpaceDE/>
        <w:autoSpaceDN/>
        <w:spacing w:line="264" w:lineRule="auto"/>
        <w:ind w:firstLine="600"/>
        <w:jc w:val="both"/>
        <w:rPr>
          <w:rFonts w:eastAsia="Calibri"/>
          <w:sz w:val="24"/>
          <w:szCs w:val="24"/>
        </w:rPr>
      </w:pPr>
      <w:proofErr w:type="gramStart"/>
      <w:r w:rsidRPr="00B153E1">
        <w:rPr>
          <w:rFonts w:eastAsia="Calibri"/>
          <w:color w:val="000000"/>
          <w:sz w:val="24"/>
          <w:szCs w:val="24"/>
        </w:rPr>
        <w:t>на основании информации, представленной на карте (схеме) по истории России и зарубежных стран (1945 г. – начало ХХ</w:t>
      </w:r>
      <w:r w:rsidRPr="00B153E1">
        <w:rPr>
          <w:rFonts w:eastAsia="Calibri"/>
          <w:color w:val="000000"/>
          <w:sz w:val="24"/>
          <w:szCs w:val="24"/>
          <w:lang w:val="en-US"/>
        </w:rPr>
        <w:t>I</w:t>
      </w:r>
      <w:r w:rsidRPr="00B153E1">
        <w:rPr>
          <w:rFonts w:eastAsia="Calibri"/>
          <w:color w:val="000000"/>
          <w:sz w:val="24"/>
          <w:szCs w:val="24"/>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roofErr w:type="gramEnd"/>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сопоставлять информацию, представленную на исторической карте (схеме) по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 с информацией аутентичных исторических источников и источников исторической информации;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определять события, явления, процессы, которым посвящены визуальные источники исторической информации;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на основании визуальных источников исторической информации и статистической информации по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 xml:space="preserve"> в.) проводить сравнение исторических событий, явлений, процессов истории России и зарубежных стран;</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сопоставлять визуальные источники исторической информации по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 с информацией из других исторических источников, делать выводы;</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представлять историческую информацию в виде таблиц, графиков, схем, диаграмм;</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использовать умения, приобретенные в процессе изучения истории, для участия в подготовке учебных проектов по истории России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 в том числе на региональном материале, с использованием ресурсов библиотек, музеев и других.</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lastRenderedPageBreak/>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Структура предметного результата включает следующий перечень знаний и умений: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 xml:space="preserve">участвовать в диалогическом и </w:t>
      </w:r>
      <w:proofErr w:type="spellStart"/>
      <w:r w:rsidRPr="00B153E1">
        <w:rPr>
          <w:rFonts w:eastAsia="Calibri"/>
          <w:color w:val="000000"/>
          <w:sz w:val="24"/>
          <w:szCs w:val="24"/>
        </w:rPr>
        <w:t>полилогическом</w:t>
      </w:r>
      <w:proofErr w:type="spellEnd"/>
      <w:r w:rsidRPr="00B153E1">
        <w:rPr>
          <w:rFonts w:eastAsia="Calibri"/>
          <w:color w:val="000000"/>
          <w:sz w:val="24"/>
          <w:szCs w:val="24"/>
        </w:rPr>
        <w:t xml:space="preserve"> общении, посвященном проблемам, связанным с историей России и зарубежных стран (1945 г. – начало ХХ</w:t>
      </w:r>
      <w:r w:rsidRPr="00B153E1">
        <w:rPr>
          <w:rFonts w:eastAsia="Calibri"/>
          <w:color w:val="000000"/>
          <w:sz w:val="24"/>
          <w:szCs w:val="24"/>
          <w:lang w:val="en-US"/>
        </w:rPr>
        <w:t>I</w:t>
      </w:r>
      <w:r w:rsidRPr="00B153E1">
        <w:rPr>
          <w:rFonts w:eastAsia="Calibri"/>
          <w:color w:val="000000"/>
          <w:sz w:val="24"/>
          <w:szCs w:val="24"/>
        </w:rPr>
        <w:t xml:space="preserve"> </w:t>
      </w:r>
      <w:proofErr w:type="gramStart"/>
      <w:r w:rsidRPr="00B153E1">
        <w:rPr>
          <w:rFonts w:eastAsia="Calibri"/>
          <w:color w:val="000000"/>
          <w:sz w:val="24"/>
          <w:szCs w:val="24"/>
        </w:rPr>
        <w:t>в</w:t>
      </w:r>
      <w:proofErr w:type="gramEnd"/>
      <w:r w:rsidRPr="00B153E1">
        <w:rPr>
          <w:rFonts w:eastAsia="Calibri"/>
          <w:color w:val="000000"/>
          <w:sz w:val="24"/>
          <w:szCs w:val="24"/>
        </w:rPr>
        <w:t xml:space="preserve">.), </w:t>
      </w:r>
      <w:proofErr w:type="gramStart"/>
      <w:r w:rsidRPr="00B153E1">
        <w:rPr>
          <w:rFonts w:eastAsia="Calibri"/>
          <w:color w:val="000000"/>
          <w:sz w:val="24"/>
          <w:szCs w:val="24"/>
        </w:rPr>
        <w:t>создавать</w:t>
      </w:r>
      <w:proofErr w:type="gramEnd"/>
      <w:r w:rsidRPr="00B153E1">
        <w:rPr>
          <w:rFonts w:eastAsia="Calibri"/>
          <w:color w:val="000000"/>
          <w:sz w:val="24"/>
          <w:szCs w:val="24"/>
        </w:rPr>
        <w:t xml:space="preserve">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Структура предметного результата включает следующий перечень знаний и умений:</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 xml:space="preserve"> в.), осознавать и понимать ценность сопричастности своей семьи к событиям, явлениям, процессам истории России;</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используя знания по истории России и зарубежных стран (1945 г. – начало ХХ</w:t>
      </w:r>
      <w:proofErr w:type="gramStart"/>
      <w:r w:rsidRPr="00B153E1">
        <w:rPr>
          <w:rFonts w:eastAsia="Calibri"/>
          <w:color w:val="000000"/>
          <w:sz w:val="24"/>
          <w:szCs w:val="24"/>
          <w:lang w:val="en-US"/>
        </w:rPr>
        <w:t>I</w:t>
      </w:r>
      <w:proofErr w:type="gramEnd"/>
      <w:r w:rsidRPr="00B153E1">
        <w:rPr>
          <w:rFonts w:eastAsia="Calibri"/>
          <w:color w:val="000000"/>
          <w:sz w:val="24"/>
          <w:szCs w:val="24"/>
        </w:rPr>
        <w:t>в.), выявлять в исторической информации попытки фальсификации истории, приводить аргументы в защиту исторической правды;</w:t>
      </w:r>
    </w:p>
    <w:p w:rsidR="006C393C" w:rsidRPr="00B153E1" w:rsidRDefault="006C393C" w:rsidP="006C393C">
      <w:pPr>
        <w:widowControl/>
        <w:autoSpaceDE/>
        <w:autoSpaceDN/>
        <w:spacing w:line="264" w:lineRule="auto"/>
        <w:ind w:firstLine="600"/>
        <w:jc w:val="both"/>
        <w:rPr>
          <w:rFonts w:eastAsia="Calibri"/>
          <w:sz w:val="24"/>
          <w:szCs w:val="24"/>
        </w:rPr>
      </w:pPr>
      <w:r w:rsidRPr="00B153E1">
        <w:rPr>
          <w:rFonts w:eastAsia="Calibri"/>
          <w:color w:val="000000"/>
          <w:sz w:val="24"/>
          <w:szCs w:val="24"/>
        </w:rPr>
        <w:t>активно участвовать в дискуссиях, не допуская умаления подвига народа при защите Отечества.</w:t>
      </w:r>
    </w:p>
    <w:p w:rsidR="00DA1C42" w:rsidRPr="00B153E1" w:rsidRDefault="00DA1C42" w:rsidP="00DA1C42">
      <w:pPr>
        <w:pStyle w:val="a3"/>
        <w:rPr>
          <w:b/>
        </w:rPr>
      </w:pPr>
    </w:p>
    <w:p w:rsidR="00DA1C42" w:rsidRPr="00B153E1" w:rsidRDefault="00DA1C42" w:rsidP="00DA1C42">
      <w:pPr>
        <w:pStyle w:val="1"/>
        <w:spacing w:before="76"/>
        <w:ind w:left="2746"/>
      </w:pPr>
      <w:r w:rsidRPr="00B153E1">
        <w:t>Содержаниеучебногопредмета,курса</w:t>
      </w:r>
    </w:p>
    <w:p w:rsidR="00D97D37" w:rsidRPr="00B153E1" w:rsidRDefault="00DA1C42" w:rsidP="00D97D37">
      <w:pPr>
        <w:pStyle w:val="a4"/>
        <w:numPr>
          <w:ilvl w:val="1"/>
          <w:numId w:val="2"/>
        </w:numPr>
        <w:tabs>
          <w:tab w:val="left" w:pos="5022"/>
        </w:tabs>
        <w:spacing w:before="30" w:line="552" w:lineRule="exact"/>
        <w:ind w:right="3913" w:firstLine="998"/>
        <w:rPr>
          <w:sz w:val="24"/>
          <w:szCs w:val="24"/>
        </w:rPr>
      </w:pPr>
      <w:r w:rsidRPr="00B153E1">
        <w:rPr>
          <w:b/>
          <w:sz w:val="24"/>
          <w:szCs w:val="24"/>
        </w:rPr>
        <w:t>класс</w:t>
      </w:r>
    </w:p>
    <w:p w:rsidR="006C393C" w:rsidRPr="00B153E1" w:rsidRDefault="006C393C" w:rsidP="006C393C">
      <w:pPr>
        <w:spacing w:line="264" w:lineRule="auto"/>
        <w:ind w:left="120"/>
        <w:jc w:val="both"/>
        <w:rPr>
          <w:sz w:val="24"/>
          <w:szCs w:val="24"/>
        </w:rPr>
      </w:pPr>
      <w:r w:rsidRPr="00B153E1">
        <w:rPr>
          <w:b/>
          <w:color w:val="000000"/>
          <w:sz w:val="24"/>
          <w:szCs w:val="24"/>
        </w:rPr>
        <w:t>10 КЛАСС</w:t>
      </w:r>
    </w:p>
    <w:p w:rsidR="006C393C" w:rsidRPr="00B153E1" w:rsidRDefault="006C393C" w:rsidP="006C393C">
      <w:pPr>
        <w:spacing w:line="264" w:lineRule="auto"/>
        <w:ind w:left="120"/>
        <w:jc w:val="both"/>
        <w:rPr>
          <w:sz w:val="24"/>
          <w:szCs w:val="24"/>
        </w:rPr>
      </w:pPr>
    </w:p>
    <w:p w:rsidR="006C393C" w:rsidRPr="00B153E1" w:rsidRDefault="006C393C" w:rsidP="006C393C">
      <w:pPr>
        <w:spacing w:line="264" w:lineRule="auto"/>
        <w:ind w:left="120"/>
        <w:jc w:val="both"/>
        <w:rPr>
          <w:sz w:val="24"/>
          <w:szCs w:val="24"/>
        </w:rPr>
      </w:pPr>
      <w:r w:rsidRPr="00B153E1">
        <w:rPr>
          <w:b/>
          <w:color w:val="000000"/>
          <w:sz w:val="24"/>
          <w:szCs w:val="24"/>
        </w:rPr>
        <w:t>ВСЕОБЩАЯ ИСТОРИЯ. 1914–1945 ГОДЫ</w:t>
      </w:r>
    </w:p>
    <w:p w:rsidR="006C393C" w:rsidRPr="00B153E1" w:rsidRDefault="006C393C" w:rsidP="006C393C">
      <w:pPr>
        <w:spacing w:line="264" w:lineRule="auto"/>
        <w:ind w:left="120"/>
        <w:jc w:val="both"/>
        <w:rPr>
          <w:sz w:val="24"/>
          <w:szCs w:val="24"/>
        </w:rPr>
      </w:pPr>
    </w:p>
    <w:p w:rsidR="006C393C" w:rsidRPr="00B153E1" w:rsidRDefault="006C393C" w:rsidP="006C393C">
      <w:pPr>
        <w:spacing w:line="264" w:lineRule="auto"/>
        <w:ind w:firstLine="600"/>
        <w:jc w:val="both"/>
        <w:rPr>
          <w:sz w:val="24"/>
          <w:szCs w:val="24"/>
        </w:rPr>
      </w:pPr>
      <w:r w:rsidRPr="00B153E1">
        <w:rPr>
          <w:color w:val="000000"/>
          <w:sz w:val="24"/>
          <w:szCs w:val="24"/>
        </w:rPr>
        <w:t xml:space="preserve">Понятие «Новейшее время». Хронологические рамки и периодизация Новейшей истории. </w:t>
      </w:r>
    </w:p>
    <w:p w:rsidR="006C393C" w:rsidRPr="00B153E1" w:rsidRDefault="006C393C" w:rsidP="006C393C">
      <w:pPr>
        <w:spacing w:line="264" w:lineRule="auto"/>
        <w:ind w:firstLine="600"/>
        <w:jc w:val="both"/>
        <w:rPr>
          <w:sz w:val="24"/>
          <w:szCs w:val="24"/>
        </w:rPr>
      </w:pPr>
      <w:r w:rsidRPr="00B153E1">
        <w:rPr>
          <w:color w:val="000000"/>
          <w:sz w:val="24"/>
          <w:szCs w:val="24"/>
        </w:rPr>
        <w:t>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веке.</w:t>
      </w:r>
    </w:p>
    <w:p w:rsidR="006C393C" w:rsidRPr="00B153E1" w:rsidRDefault="006C393C" w:rsidP="006C393C">
      <w:pPr>
        <w:spacing w:line="264" w:lineRule="auto"/>
        <w:ind w:left="120"/>
        <w:jc w:val="both"/>
        <w:rPr>
          <w:sz w:val="24"/>
          <w:szCs w:val="24"/>
        </w:rPr>
      </w:pPr>
    </w:p>
    <w:p w:rsidR="006C393C" w:rsidRPr="00B153E1" w:rsidRDefault="006C393C" w:rsidP="006C393C">
      <w:pPr>
        <w:spacing w:line="264" w:lineRule="auto"/>
        <w:ind w:left="120"/>
        <w:jc w:val="both"/>
        <w:rPr>
          <w:sz w:val="24"/>
          <w:szCs w:val="24"/>
        </w:rPr>
      </w:pPr>
      <w:r w:rsidRPr="00B153E1">
        <w:rPr>
          <w:b/>
          <w:color w:val="000000"/>
          <w:sz w:val="24"/>
          <w:szCs w:val="24"/>
        </w:rPr>
        <w:t>Мир накануне и в годы Первой мировой войны</w:t>
      </w:r>
    </w:p>
    <w:p w:rsidR="006C393C" w:rsidRPr="00B153E1" w:rsidRDefault="006C393C" w:rsidP="006C393C">
      <w:pPr>
        <w:spacing w:line="264" w:lineRule="auto"/>
        <w:ind w:firstLine="600"/>
        <w:jc w:val="both"/>
        <w:rPr>
          <w:sz w:val="24"/>
          <w:szCs w:val="24"/>
        </w:rPr>
      </w:pPr>
      <w:r w:rsidRPr="00B153E1">
        <w:rPr>
          <w:i/>
          <w:color w:val="000000"/>
          <w:sz w:val="24"/>
          <w:szCs w:val="24"/>
        </w:rPr>
        <w:t>Мир накануне Первой мировой войны.</w:t>
      </w:r>
      <w:r w:rsidRPr="00B153E1">
        <w:rPr>
          <w:color w:val="000000"/>
          <w:sz w:val="24"/>
          <w:szCs w:val="24"/>
        </w:rPr>
        <w:t xml:space="preserve"> Мир </w:t>
      </w:r>
      <w:proofErr w:type="gramStart"/>
      <w:r w:rsidRPr="00B153E1">
        <w:rPr>
          <w:color w:val="000000"/>
          <w:sz w:val="24"/>
          <w:szCs w:val="24"/>
        </w:rPr>
        <w:t>в начале</w:t>
      </w:r>
      <w:proofErr w:type="gramEnd"/>
      <w:r w:rsidRPr="00B153E1">
        <w:rPr>
          <w:color w:val="000000"/>
          <w:sz w:val="24"/>
          <w:szCs w:val="24"/>
        </w:rPr>
        <w:t xml:space="preserve"> ХХ в</w:t>
      </w:r>
      <w:r w:rsidRPr="00B153E1">
        <w:rPr>
          <w:i/>
          <w:color w:val="000000"/>
          <w:sz w:val="24"/>
          <w:szCs w:val="24"/>
        </w:rPr>
        <w:t>.</w:t>
      </w:r>
      <w:r w:rsidRPr="00B153E1">
        <w:rPr>
          <w:color w:val="000000"/>
          <w:sz w:val="24"/>
          <w:szCs w:val="24"/>
        </w:rPr>
        <w:t xml:space="preserve">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 </w:t>
      </w:r>
    </w:p>
    <w:p w:rsidR="006C393C" w:rsidRPr="00B153E1" w:rsidRDefault="006C393C" w:rsidP="006C393C">
      <w:pPr>
        <w:spacing w:line="264" w:lineRule="auto"/>
        <w:ind w:firstLine="600"/>
        <w:jc w:val="both"/>
        <w:rPr>
          <w:sz w:val="24"/>
          <w:szCs w:val="24"/>
        </w:rPr>
      </w:pPr>
      <w:r w:rsidRPr="00B153E1">
        <w:rPr>
          <w:i/>
          <w:color w:val="000000"/>
          <w:sz w:val="24"/>
          <w:szCs w:val="24"/>
        </w:rPr>
        <w:t>Первая мировая война. 1914–1918 гг.</w:t>
      </w:r>
      <w:r w:rsidRPr="00B153E1">
        <w:rPr>
          <w:color w:val="000000"/>
          <w:sz w:val="24"/>
          <w:szCs w:val="24"/>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B153E1">
        <w:rPr>
          <w:color w:val="000000"/>
          <w:sz w:val="24"/>
          <w:szCs w:val="24"/>
        </w:rPr>
        <w:t>Компьенское</w:t>
      </w:r>
      <w:proofErr w:type="spellEnd"/>
      <w:r w:rsidRPr="00B153E1">
        <w:rPr>
          <w:color w:val="000000"/>
          <w:sz w:val="24"/>
          <w:szCs w:val="24"/>
        </w:rPr>
        <w:t xml:space="preserve"> перемирие. Итоги и последствия Первой </w:t>
      </w:r>
      <w:r w:rsidRPr="00B153E1">
        <w:rPr>
          <w:color w:val="000000"/>
          <w:sz w:val="24"/>
          <w:szCs w:val="24"/>
        </w:rPr>
        <w:lastRenderedPageBreak/>
        <w:t>мировой войны.</w:t>
      </w:r>
    </w:p>
    <w:p w:rsidR="006C393C" w:rsidRPr="00B153E1" w:rsidRDefault="006C393C" w:rsidP="006C393C">
      <w:pPr>
        <w:spacing w:line="264" w:lineRule="auto"/>
        <w:ind w:left="120"/>
        <w:jc w:val="both"/>
        <w:rPr>
          <w:sz w:val="24"/>
          <w:szCs w:val="24"/>
        </w:rPr>
      </w:pPr>
    </w:p>
    <w:p w:rsidR="006C393C" w:rsidRPr="00B153E1" w:rsidRDefault="006C393C" w:rsidP="006C393C">
      <w:pPr>
        <w:spacing w:line="264" w:lineRule="auto"/>
        <w:ind w:left="120"/>
        <w:jc w:val="both"/>
        <w:rPr>
          <w:sz w:val="24"/>
          <w:szCs w:val="24"/>
        </w:rPr>
      </w:pPr>
      <w:r w:rsidRPr="00B153E1">
        <w:rPr>
          <w:b/>
          <w:color w:val="000000"/>
          <w:sz w:val="24"/>
          <w:szCs w:val="24"/>
        </w:rPr>
        <w:t>Мир в 1918–1938 гг.</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Распад империй и образование новых национальных государств в Европе. </w:t>
      </w:r>
      <w:r w:rsidRPr="00B153E1">
        <w:rPr>
          <w:color w:val="000000"/>
          <w:sz w:val="24"/>
          <w:szCs w:val="24"/>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Версальско-Вашингтонская система международных отношений. </w:t>
      </w:r>
      <w:r w:rsidRPr="00B153E1">
        <w:rPr>
          <w:color w:val="000000"/>
          <w:sz w:val="24"/>
          <w:szCs w:val="24"/>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B153E1">
        <w:rPr>
          <w:color w:val="000000"/>
          <w:sz w:val="24"/>
          <w:szCs w:val="24"/>
        </w:rPr>
        <w:t>Рапалльское</w:t>
      </w:r>
      <w:proofErr w:type="spellEnd"/>
      <w:r w:rsidRPr="00B153E1">
        <w:rPr>
          <w:color w:val="000000"/>
          <w:sz w:val="24"/>
          <w:szCs w:val="24"/>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Страны Европы и Северной Америки в 1920-е гг. </w:t>
      </w:r>
      <w:r w:rsidRPr="00B153E1">
        <w:rPr>
          <w:color w:val="000000"/>
          <w:sz w:val="24"/>
          <w:szCs w:val="24"/>
        </w:rP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Подготовка Германии к войне. Победа Народного фронта и </w:t>
      </w:r>
      <w:proofErr w:type="spellStart"/>
      <w:r w:rsidRPr="00B153E1">
        <w:rPr>
          <w:color w:val="000000"/>
          <w:sz w:val="24"/>
          <w:szCs w:val="24"/>
        </w:rPr>
        <w:t>франкистский</w:t>
      </w:r>
      <w:proofErr w:type="spellEnd"/>
      <w:r w:rsidRPr="00B153E1">
        <w:rPr>
          <w:color w:val="000000"/>
          <w:sz w:val="24"/>
          <w:szCs w:val="24"/>
        </w:rPr>
        <w:t xml:space="preserve"> мятеж в Испании. Революция в Испании. Поражение Испанской Республики. Причины и значение гражданской войны в Испании.</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Страны Азии, Африки и Латинской Америки в 1918–1930 гг. </w:t>
      </w:r>
      <w:r w:rsidRPr="00B153E1">
        <w:rPr>
          <w:color w:val="000000"/>
          <w:sz w:val="24"/>
          <w:szCs w:val="24"/>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Pr="00B153E1">
        <w:rPr>
          <w:color w:val="000000"/>
          <w:sz w:val="24"/>
          <w:szCs w:val="24"/>
        </w:rPr>
        <w:t>межвоенный</w:t>
      </w:r>
      <w:proofErr w:type="spellEnd"/>
      <w:r w:rsidRPr="00B153E1">
        <w:rPr>
          <w:color w:val="000000"/>
          <w:sz w:val="24"/>
          <w:szCs w:val="24"/>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Международные отношения в 1930-е гг. </w:t>
      </w:r>
      <w:r w:rsidRPr="00B153E1">
        <w:rPr>
          <w:color w:val="000000"/>
          <w:sz w:val="24"/>
          <w:szCs w:val="24"/>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Развитие науки и культуры в 1914–1930-х гг. </w:t>
      </w:r>
      <w:r w:rsidRPr="00B153E1">
        <w:rPr>
          <w:color w:val="000000"/>
          <w:sz w:val="24"/>
          <w:szCs w:val="24"/>
        </w:rPr>
        <w:t xml:space="preserve">Влияние науки и культуры на развитие общества в </w:t>
      </w:r>
      <w:proofErr w:type="spellStart"/>
      <w:r w:rsidRPr="00B153E1">
        <w:rPr>
          <w:color w:val="000000"/>
          <w:sz w:val="24"/>
          <w:szCs w:val="24"/>
        </w:rPr>
        <w:t>межвоенный</w:t>
      </w:r>
      <w:proofErr w:type="spellEnd"/>
      <w:r w:rsidRPr="00B153E1">
        <w:rPr>
          <w:color w:val="000000"/>
          <w:sz w:val="24"/>
          <w:szCs w:val="24"/>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6C393C" w:rsidRPr="00B153E1" w:rsidRDefault="006C393C" w:rsidP="006C393C">
      <w:pPr>
        <w:spacing w:line="264" w:lineRule="auto"/>
        <w:ind w:left="120"/>
        <w:jc w:val="both"/>
        <w:rPr>
          <w:sz w:val="24"/>
          <w:szCs w:val="24"/>
        </w:rPr>
      </w:pPr>
    </w:p>
    <w:p w:rsidR="006C393C" w:rsidRPr="00B153E1" w:rsidRDefault="006C393C" w:rsidP="006C393C">
      <w:pPr>
        <w:spacing w:line="264" w:lineRule="auto"/>
        <w:ind w:left="120"/>
        <w:jc w:val="both"/>
        <w:rPr>
          <w:sz w:val="24"/>
          <w:szCs w:val="24"/>
        </w:rPr>
      </w:pPr>
      <w:r w:rsidRPr="00B153E1">
        <w:rPr>
          <w:b/>
          <w:color w:val="000000"/>
          <w:sz w:val="24"/>
          <w:szCs w:val="24"/>
        </w:rPr>
        <w:t>Вторая мировая война. 1939–1945 гг.</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Начало Второй мировой войны. </w:t>
      </w:r>
      <w:r w:rsidRPr="00B153E1">
        <w:rPr>
          <w:color w:val="000000"/>
          <w:sz w:val="24"/>
          <w:szCs w:val="24"/>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sidRPr="00B153E1">
        <w:rPr>
          <w:color w:val="000000"/>
          <w:sz w:val="24"/>
          <w:szCs w:val="24"/>
        </w:rPr>
        <w:t>ии и ее</w:t>
      </w:r>
      <w:proofErr w:type="gramEnd"/>
      <w:r w:rsidRPr="00B153E1">
        <w:rPr>
          <w:color w:val="000000"/>
          <w:sz w:val="24"/>
          <w:szCs w:val="24"/>
        </w:rPr>
        <w:t xml:space="preserve"> союзников в Северной Африке и на Балканах. Борьба Китая против японских агрессоров в 1939–1941 гг. Причины побед Германии и ее союзников в начальный период</w:t>
      </w:r>
      <w:proofErr w:type="gramStart"/>
      <w:r w:rsidRPr="00B153E1">
        <w:rPr>
          <w:color w:val="000000"/>
          <w:sz w:val="24"/>
          <w:szCs w:val="24"/>
        </w:rPr>
        <w:t xml:space="preserve"> В</w:t>
      </w:r>
      <w:proofErr w:type="gramEnd"/>
      <w:r w:rsidRPr="00B153E1">
        <w:rPr>
          <w:color w:val="000000"/>
          <w:sz w:val="24"/>
          <w:szCs w:val="24"/>
        </w:rPr>
        <w:t>торой мировой войны.</w:t>
      </w:r>
    </w:p>
    <w:p w:rsidR="006C393C" w:rsidRPr="00B153E1" w:rsidRDefault="006C393C" w:rsidP="006C393C">
      <w:pPr>
        <w:spacing w:line="264" w:lineRule="auto"/>
        <w:ind w:firstLine="600"/>
        <w:jc w:val="both"/>
        <w:rPr>
          <w:sz w:val="24"/>
          <w:szCs w:val="24"/>
        </w:rPr>
      </w:pPr>
      <w:r w:rsidRPr="00B153E1">
        <w:rPr>
          <w:color w:val="000000"/>
          <w:sz w:val="24"/>
          <w:szCs w:val="24"/>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6C393C" w:rsidRPr="00B153E1" w:rsidRDefault="006C393C" w:rsidP="006C393C">
      <w:pPr>
        <w:spacing w:line="264" w:lineRule="auto"/>
        <w:ind w:firstLine="600"/>
        <w:jc w:val="both"/>
        <w:rPr>
          <w:sz w:val="24"/>
          <w:szCs w:val="24"/>
        </w:rPr>
      </w:pPr>
      <w:r w:rsidRPr="00B153E1">
        <w:rPr>
          <w:color w:val="000000"/>
          <w:sz w:val="24"/>
          <w:szCs w:val="24"/>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6C393C" w:rsidRPr="00B153E1" w:rsidRDefault="006C393C" w:rsidP="006C393C">
      <w:pPr>
        <w:spacing w:line="264" w:lineRule="auto"/>
        <w:ind w:firstLine="600"/>
        <w:jc w:val="both"/>
        <w:rPr>
          <w:sz w:val="24"/>
          <w:szCs w:val="24"/>
        </w:rPr>
      </w:pPr>
      <w:r w:rsidRPr="00B153E1">
        <w:rPr>
          <w:i/>
          <w:color w:val="000000"/>
          <w:sz w:val="24"/>
          <w:szCs w:val="24"/>
        </w:rPr>
        <w:lastRenderedPageBreak/>
        <w:t>Коренной перелом, окончание и важнейшие итоги Второй мировой войны.</w:t>
      </w:r>
      <w:r w:rsidRPr="00B153E1">
        <w:rPr>
          <w:color w:val="000000"/>
          <w:sz w:val="24"/>
          <w:szCs w:val="24"/>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Американские атомные бомбардировки Хиросимы и Нагасаки. Вступление СССР в войну против Японии, разгром </w:t>
      </w:r>
      <w:proofErr w:type="spellStart"/>
      <w:r w:rsidRPr="00B153E1">
        <w:rPr>
          <w:color w:val="000000"/>
          <w:sz w:val="24"/>
          <w:szCs w:val="24"/>
        </w:rPr>
        <w:t>Квантунской</w:t>
      </w:r>
      <w:proofErr w:type="spellEnd"/>
      <w:r w:rsidRPr="00B153E1">
        <w:rPr>
          <w:color w:val="000000"/>
          <w:sz w:val="24"/>
          <w:szCs w:val="24"/>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6C393C" w:rsidRPr="00B153E1" w:rsidRDefault="006C393C" w:rsidP="006C393C">
      <w:pPr>
        <w:ind w:left="120"/>
        <w:rPr>
          <w:sz w:val="24"/>
          <w:szCs w:val="24"/>
        </w:rPr>
      </w:pPr>
      <w:bookmarkStart w:id="3" w:name="_Toc143611212"/>
      <w:bookmarkEnd w:id="3"/>
    </w:p>
    <w:p w:rsidR="006C393C" w:rsidRPr="00B153E1" w:rsidRDefault="006C393C" w:rsidP="006C393C">
      <w:pPr>
        <w:spacing w:line="264" w:lineRule="auto"/>
        <w:ind w:left="120"/>
        <w:jc w:val="both"/>
        <w:rPr>
          <w:sz w:val="24"/>
          <w:szCs w:val="24"/>
        </w:rPr>
      </w:pPr>
    </w:p>
    <w:p w:rsidR="006C393C" w:rsidRPr="00B153E1" w:rsidRDefault="006C393C" w:rsidP="006C393C">
      <w:pPr>
        <w:spacing w:line="264" w:lineRule="auto"/>
        <w:ind w:left="120"/>
        <w:jc w:val="both"/>
        <w:rPr>
          <w:sz w:val="24"/>
          <w:szCs w:val="24"/>
        </w:rPr>
      </w:pPr>
      <w:r w:rsidRPr="00B153E1">
        <w:rPr>
          <w:b/>
          <w:color w:val="000000"/>
          <w:sz w:val="24"/>
          <w:szCs w:val="24"/>
        </w:rPr>
        <w:t>ИСТОРИЯ РОССИИ. 1914–1945 ГОДЫ</w:t>
      </w:r>
    </w:p>
    <w:p w:rsidR="006C393C" w:rsidRPr="00B153E1" w:rsidRDefault="006C393C" w:rsidP="006C393C">
      <w:pPr>
        <w:spacing w:line="264" w:lineRule="auto"/>
        <w:ind w:left="120"/>
        <w:jc w:val="both"/>
        <w:rPr>
          <w:sz w:val="24"/>
          <w:szCs w:val="24"/>
        </w:rPr>
      </w:pPr>
    </w:p>
    <w:p w:rsidR="006C393C" w:rsidRPr="00B153E1" w:rsidRDefault="006C393C" w:rsidP="006C393C">
      <w:pPr>
        <w:spacing w:line="264" w:lineRule="auto"/>
        <w:ind w:left="120"/>
        <w:jc w:val="both"/>
        <w:rPr>
          <w:sz w:val="24"/>
          <w:szCs w:val="24"/>
        </w:rPr>
      </w:pPr>
      <w:r w:rsidRPr="00B153E1">
        <w:rPr>
          <w:b/>
          <w:color w:val="000000"/>
          <w:sz w:val="24"/>
          <w:szCs w:val="24"/>
        </w:rPr>
        <w:t>Россия в 1914–1922 гг.</w:t>
      </w:r>
    </w:p>
    <w:p w:rsidR="006C393C" w:rsidRPr="00B153E1" w:rsidRDefault="006C393C" w:rsidP="006C393C">
      <w:pPr>
        <w:spacing w:line="264" w:lineRule="auto"/>
        <w:ind w:firstLine="600"/>
        <w:jc w:val="both"/>
        <w:rPr>
          <w:sz w:val="24"/>
          <w:szCs w:val="24"/>
        </w:rPr>
      </w:pPr>
      <w:r w:rsidRPr="00B153E1">
        <w:rPr>
          <w:i/>
          <w:color w:val="000000"/>
          <w:sz w:val="24"/>
          <w:szCs w:val="24"/>
        </w:rPr>
        <w:t>Россия и мир накануне Первой мировой войны.</w:t>
      </w:r>
      <w:r w:rsidRPr="00B153E1">
        <w:rPr>
          <w:color w:val="000000"/>
          <w:sz w:val="24"/>
          <w:szCs w:val="24"/>
        </w:rPr>
        <w:t xml:space="preserve"> Введение в историю России начала ХХ </w:t>
      </w:r>
      <w:proofErr w:type="gramStart"/>
      <w:r w:rsidRPr="00B153E1">
        <w:rPr>
          <w:color w:val="000000"/>
          <w:sz w:val="24"/>
          <w:szCs w:val="24"/>
        </w:rPr>
        <w:t>в</w:t>
      </w:r>
      <w:proofErr w:type="gramEnd"/>
      <w:r w:rsidRPr="00B153E1">
        <w:rPr>
          <w:color w:val="000000"/>
          <w:sz w:val="24"/>
          <w:szCs w:val="24"/>
        </w:rPr>
        <w:t>.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6C393C" w:rsidRPr="00B153E1" w:rsidRDefault="006C393C" w:rsidP="006C393C">
      <w:pPr>
        <w:spacing w:line="264" w:lineRule="auto"/>
        <w:ind w:firstLine="600"/>
        <w:jc w:val="both"/>
        <w:rPr>
          <w:sz w:val="24"/>
          <w:szCs w:val="24"/>
        </w:rPr>
      </w:pPr>
      <w:r w:rsidRPr="00B153E1">
        <w:rPr>
          <w:i/>
          <w:color w:val="000000"/>
          <w:sz w:val="24"/>
          <w:szCs w:val="24"/>
        </w:rPr>
        <w:t>Россия в Первой мировой войне.</w:t>
      </w:r>
      <w:r w:rsidRPr="00B153E1">
        <w:rPr>
          <w:color w:val="000000"/>
          <w:sz w:val="24"/>
          <w:szCs w:val="24"/>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6C393C" w:rsidRPr="00B153E1" w:rsidRDefault="006C393C" w:rsidP="006C393C">
      <w:pPr>
        <w:spacing w:line="264" w:lineRule="auto"/>
        <w:ind w:firstLine="600"/>
        <w:jc w:val="both"/>
        <w:rPr>
          <w:sz w:val="24"/>
          <w:szCs w:val="24"/>
        </w:rPr>
      </w:pPr>
      <w:r w:rsidRPr="00B153E1">
        <w:rPr>
          <w:color w:val="000000"/>
          <w:sz w:val="24"/>
          <w:szCs w:val="24"/>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6C393C" w:rsidRPr="00B153E1" w:rsidRDefault="006C393C" w:rsidP="006C393C">
      <w:pPr>
        <w:spacing w:line="264" w:lineRule="auto"/>
        <w:ind w:firstLine="600"/>
        <w:jc w:val="both"/>
        <w:rPr>
          <w:sz w:val="24"/>
          <w:szCs w:val="24"/>
        </w:rPr>
      </w:pPr>
      <w:r w:rsidRPr="00B153E1">
        <w:rPr>
          <w:i/>
          <w:color w:val="000000"/>
          <w:sz w:val="24"/>
          <w:szCs w:val="24"/>
        </w:rPr>
        <w:t>Российская революция. Февраль 1917 г.</w:t>
      </w:r>
      <w:r w:rsidRPr="00B153E1">
        <w:rPr>
          <w:color w:val="000000"/>
          <w:sz w:val="24"/>
          <w:szCs w:val="24"/>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6C393C" w:rsidRPr="00B153E1" w:rsidRDefault="006C393C" w:rsidP="006C393C">
      <w:pPr>
        <w:spacing w:line="264" w:lineRule="auto"/>
        <w:ind w:firstLine="600"/>
        <w:jc w:val="both"/>
        <w:rPr>
          <w:sz w:val="24"/>
          <w:szCs w:val="24"/>
        </w:rPr>
      </w:pPr>
      <w:r w:rsidRPr="00B153E1">
        <w:rPr>
          <w:i/>
          <w:color w:val="000000"/>
          <w:sz w:val="24"/>
          <w:szCs w:val="24"/>
        </w:rPr>
        <w:t>Российская революция. Октябрь 1917 г.</w:t>
      </w:r>
      <w:r w:rsidRPr="00B153E1">
        <w:rPr>
          <w:color w:val="000000"/>
          <w:sz w:val="24"/>
          <w:szCs w:val="24"/>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6C393C" w:rsidRPr="00B153E1" w:rsidRDefault="006C393C" w:rsidP="006C393C">
      <w:pPr>
        <w:spacing w:line="264" w:lineRule="auto"/>
        <w:ind w:firstLine="600"/>
        <w:jc w:val="both"/>
        <w:rPr>
          <w:sz w:val="24"/>
          <w:szCs w:val="24"/>
        </w:rPr>
      </w:pPr>
      <w:r w:rsidRPr="00B153E1">
        <w:rPr>
          <w:i/>
          <w:color w:val="000000"/>
          <w:sz w:val="24"/>
          <w:szCs w:val="24"/>
        </w:rPr>
        <w:t>Первые революционные преобразования большевиков.</w:t>
      </w:r>
      <w:r w:rsidRPr="00B153E1">
        <w:rPr>
          <w:color w:val="000000"/>
          <w:sz w:val="24"/>
          <w:szCs w:val="24"/>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6C393C" w:rsidRPr="00B153E1" w:rsidRDefault="006C393C" w:rsidP="006C393C">
      <w:pPr>
        <w:spacing w:line="264" w:lineRule="auto"/>
        <w:ind w:firstLine="600"/>
        <w:jc w:val="both"/>
        <w:rPr>
          <w:sz w:val="24"/>
          <w:szCs w:val="24"/>
        </w:rPr>
      </w:pPr>
      <w:r w:rsidRPr="00B153E1">
        <w:rPr>
          <w:color w:val="000000"/>
          <w:sz w:val="24"/>
          <w:szCs w:val="24"/>
        </w:rPr>
        <w:t>Экономическая политика советской власти. Национализация промышленности. «Военный коммунизм» в городе и деревне. План ГОЭРЛО</w:t>
      </w:r>
    </w:p>
    <w:p w:rsidR="006C393C" w:rsidRPr="00B153E1" w:rsidRDefault="006C393C" w:rsidP="006C393C">
      <w:pPr>
        <w:spacing w:line="264" w:lineRule="auto"/>
        <w:ind w:firstLine="600"/>
        <w:jc w:val="both"/>
        <w:rPr>
          <w:sz w:val="24"/>
          <w:szCs w:val="24"/>
        </w:rPr>
      </w:pPr>
      <w:r w:rsidRPr="00B153E1">
        <w:rPr>
          <w:i/>
          <w:color w:val="000000"/>
          <w:sz w:val="24"/>
          <w:szCs w:val="24"/>
        </w:rPr>
        <w:t>Гражданская война.</w:t>
      </w:r>
      <w:r w:rsidRPr="00B153E1">
        <w:rPr>
          <w:color w:val="000000"/>
          <w:sz w:val="24"/>
          <w:szCs w:val="24"/>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6C393C" w:rsidRPr="00B153E1" w:rsidRDefault="006C393C" w:rsidP="006C393C">
      <w:pPr>
        <w:spacing w:line="264" w:lineRule="auto"/>
        <w:ind w:firstLine="600"/>
        <w:jc w:val="both"/>
        <w:rPr>
          <w:sz w:val="24"/>
          <w:szCs w:val="24"/>
        </w:rPr>
      </w:pPr>
      <w:r w:rsidRPr="00B153E1">
        <w:rPr>
          <w:color w:val="000000"/>
          <w:sz w:val="24"/>
          <w:szCs w:val="24"/>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Революция и Гражданская война на национальных окраинах. </w:t>
      </w:r>
      <w:r w:rsidRPr="00B153E1">
        <w:rPr>
          <w:color w:val="000000"/>
          <w:sz w:val="24"/>
          <w:szCs w:val="24"/>
        </w:rPr>
        <w:t xml:space="preserve">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w:t>
      </w:r>
      <w:r w:rsidRPr="00B153E1">
        <w:rPr>
          <w:color w:val="000000"/>
          <w:sz w:val="24"/>
          <w:szCs w:val="24"/>
        </w:rPr>
        <w:lastRenderedPageBreak/>
        <w:t>и борьба с басмачеством.</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Идеология и культура в годы Гражданской войны. </w:t>
      </w:r>
      <w:r w:rsidRPr="00B153E1">
        <w:rPr>
          <w:color w:val="000000"/>
          <w:sz w:val="24"/>
          <w:szCs w:val="24"/>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6C393C" w:rsidRPr="00B153E1" w:rsidRDefault="006C393C" w:rsidP="006C393C">
      <w:pPr>
        <w:spacing w:line="264" w:lineRule="auto"/>
        <w:ind w:firstLine="600"/>
        <w:jc w:val="both"/>
        <w:rPr>
          <w:sz w:val="24"/>
          <w:szCs w:val="24"/>
        </w:rPr>
      </w:pPr>
      <w:r w:rsidRPr="00B153E1">
        <w:rPr>
          <w:color w:val="000000"/>
          <w:sz w:val="24"/>
          <w:szCs w:val="24"/>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6C393C" w:rsidRPr="00B153E1" w:rsidRDefault="006C393C" w:rsidP="006C393C">
      <w:pPr>
        <w:spacing w:line="264" w:lineRule="auto"/>
        <w:ind w:firstLine="600"/>
        <w:jc w:val="both"/>
        <w:rPr>
          <w:sz w:val="24"/>
          <w:szCs w:val="24"/>
        </w:rPr>
      </w:pPr>
      <w:r w:rsidRPr="00B153E1">
        <w:rPr>
          <w:color w:val="000000"/>
          <w:sz w:val="24"/>
          <w:szCs w:val="24"/>
        </w:rPr>
        <w:t>Наш край в 1914–1922 гг.</w:t>
      </w:r>
    </w:p>
    <w:p w:rsidR="006C393C" w:rsidRPr="00B153E1" w:rsidRDefault="006C393C" w:rsidP="006C393C">
      <w:pPr>
        <w:spacing w:line="264" w:lineRule="auto"/>
        <w:ind w:firstLine="600"/>
        <w:jc w:val="both"/>
        <w:rPr>
          <w:sz w:val="24"/>
          <w:szCs w:val="24"/>
        </w:rPr>
      </w:pPr>
      <w:r w:rsidRPr="00B153E1">
        <w:rPr>
          <w:b/>
          <w:color w:val="000000"/>
          <w:sz w:val="24"/>
          <w:szCs w:val="24"/>
        </w:rPr>
        <w:t>Советский Союз в 1920–1930-е гг.</w:t>
      </w:r>
    </w:p>
    <w:p w:rsidR="006C393C" w:rsidRPr="00B153E1" w:rsidRDefault="006C393C" w:rsidP="006C393C">
      <w:pPr>
        <w:spacing w:line="264" w:lineRule="auto"/>
        <w:ind w:firstLine="600"/>
        <w:jc w:val="both"/>
        <w:rPr>
          <w:sz w:val="24"/>
          <w:szCs w:val="24"/>
        </w:rPr>
      </w:pPr>
      <w:r w:rsidRPr="00B153E1">
        <w:rPr>
          <w:i/>
          <w:color w:val="000000"/>
          <w:sz w:val="24"/>
          <w:szCs w:val="24"/>
        </w:rPr>
        <w:t>СССР в 20-е годы.</w:t>
      </w:r>
      <w:r w:rsidRPr="00B153E1">
        <w:rPr>
          <w:color w:val="000000"/>
          <w:sz w:val="24"/>
          <w:szCs w:val="24"/>
        </w:rPr>
        <w:t xml:space="preserve"> Последствия Первой мировой войны и Российской революции для демографии и экономики. Власть и церковь. </w:t>
      </w:r>
    </w:p>
    <w:p w:rsidR="006C393C" w:rsidRPr="00B153E1" w:rsidRDefault="006C393C" w:rsidP="006C393C">
      <w:pPr>
        <w:spacing w:line="264" w:lineRule="auto"/>
        <w:ind w:firstLine="600"/>
        <w:jc w:val="both"/>
        <w:rPr>
          <w:sz w:val="24"/>
          <w:szCs w:val="24"/>
        </w:rPr>
      </w:pPr>
      <w:r w:rsidRPr="00B153E1">
        <w:rPr>
          <w:color w:val="000000"/>
          <w:sz w:val="24"/>
          <w:szCs w:val="24"/>
        </w:rPr>
        <w:t>Крестьянские восстания. Кронштадтское восстание. Переход от «военного коммунизма» к новой экономической политике.</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B153E1">
        <w:rPr>
          <w:color w:val="000000"/>
          <w:sz w:val="24"/>
          <w:szCs w:val="24"/>
        </w:rPr>
        <w:t>коренизации</w:t>
      </w:r>
      <w:proofErr w:type="spellEnd"/>
      <w:r w:rsidRPr="00B153E1">
        <w:rPr>
          <w:color w:val="000000"/>
          <w:sz w:val="24"/>
          <w:szCs w:val="24"/>
        </w:rPr>
        <w:t xml:space="preserve">.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Колебания политического курса </w:t>
      </w:r>
      <w:proofErr w:type="gramStart"/>
      <w:r w:rsidRPr="00B153E1">
        <w:rPr>
          <w:color w:val="000000"/>
          <w:sz w:val="24"/>
          <w:szCs w:val="24"/>
        </w:rPr>
        <w:t>в начале</w:t>
      </w:r>
      <w:proofErr w:type="gramEnd"/>
      <w:r w:rsidRPr="00B153E1">
        <w:rPr>
          <w:color w:val="000000"/>
          <w:sz w:val="24"/>
          <w:szCs w:val="24"/>
        </w:rPr>
        <w:t xml:space="preserve"> 1920-х гг. Болезнь В.И. Ленина и борьба за власть. Внутрипартийная борьба и ликвидация оппозиции внутри ВК</w:t>
      </w:r>
      <w:proofErr w:type="gramStart"/>
      <w:r w:rsidRPr="00B153E1">
        <w:rPr>
          <w:color w:val="000000"/>
          <w:sz w:val="24"/>
          <w:szCs w:val="24"/>
        </w:rPr>
        <w:t>П(</w:t>
      </w:r>
      <w:proofErr w:type="gramEnd"/>
      <w:r w:rsidRPr="00B153E1">
        <w:rPr>
          <w:color w:val="000000"/>
          <w:sz w:val="24"/>
          <w:szCs w:val="24"/>
        </w:rPr>
        <w:t xml:space="preserve">б).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СССР – «Полоса признания». Отношения со странами Востока. Деятельность Коминтерна. Дипломатические конфликты с западными странами. </w:t>
      </w:r>
    </w:p>
    <w:p w:rsidR="006C393C" w:rsidRPr="00B153E1" w:rsidRDefault="006C393C" w:rsidP="006C393C">
      <w:pPr>
        <w:spacing w:line="264" w:lineRule="auto"/>
        <w:ind w:firstLine="600"/>
        <w:jc w:val="both"/>
        <w:rPr>
          <w:sz w:val="24"/>
          <w:szCs w:val="24"/>
        </w:rPr>
      </w:pPr>
      <w:r w:rsidRPr="00B153E1">
        <w:rPr>
          <w:color w:val="000000"/>
          <w:sz w:val="24"/>
          <w:szCs w:val="24"/>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«Великий перелом». Индустриализация. </w:t>
      </w:r>
      <w:r w:rsidRPr="00B153E1">
        <w:rPr>
          <w:color w:val="000000"/>
          <w:sz w:val="24"/>
          <w:szCs w:val="24"/>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Коллективизация сельского хозяйства. </w:t>
      </w:r>
      <w:r w:rsidRPr="00B153E1">
        <w:rPr>
          <w:color w:val="000000"/>
          <w:sz w:val="24"/>
          <w:szCs w:val="24"/>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СССР в 30-е годы. </w:t>
      </w:r>
      <w:r w:rsidRPr="00B153E1">
        <w:rPr>
          <w:color w:val="000000"/>
          <w:sz w:val="24"/>
          <w:szCs w:val="24"/>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Культурное пространство советского общества в 1930-е гг. Формирование «нового человека». Власть и церковь. Культурная революция.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Достижения отечественной науки в 1930-е гг. Развитие здравоохранения и образования.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Советское искусство 1930-х гг. Власть и культура. Советская литература. </w:t>
      </w:r>
      <w:proofErr w:type="gramStart"/>
      <w:r w:rsidRPr="00B153E1">
        <w:rPr>
          <w:color w:val="000000"/>
          <w:sz w:val="24"/>
          <w:szCs w:val="24"/>
        </w:rPr>
        <w:t>Советские</w:t>
      </w:r>
      <w:proofErr w:type="gramEnd"/>
      <w:r w:rsidRPr="00B153E1">
        <w:rPr>
          <w:color w:val="000000"/>
          <w:sz w:val="24"/>
          <w:szCs w:val="24"/>
        </w:rPr>
        <w:t xml:space="preserve"> кинематограф, музыка, изобразительное искусство, театр. </w:t>
      </w:r>
    </w:p>
    <w:p w:rsidR="006C393C" w:rsidRPr="00B153E1" w:rsidRDefault="006C393C" w:rsidP="006C393C">
      <w:pPr>
        <w:spacing w:line="264" w:lineRule="auto"/>
        <w:ind w:firstLine="600"/>
        <w:jc w:val="both"/>
        <w:rPr>
          <w:sz w:val="24"/>
          <w:szCs w:val="24"/>
        </w:rPr>
      </w:pPr>
      <w:r w:rsidRPr="00B153E1">
        <w:rPr>
          <w:color w:val="000000"/>
          <w:sz w:val="24"/>
          <w:szCs w:val="24"/>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B153E1">
        <w:rPr>
          <w:color w:val="000000"/>
          <w:sz w:val="24"/>
          <w:szCs w:val="24"/>
        </w:rPr>
        <w:t>Буковины</w:t>
      </w:r>
      <w:proofErr w:type="spellEnd"/>
      <w:r w:rsidRPr="00B153E1">
        <w:rPr>
          <w:color w:val="000000"/>
          <w:sz w:val="24"/>
          <w:szCs w:val="24"/>
        </w:rPr>
        <w:t xml:space="preserve">. Подготовка Германии к нападению на СССР. Меры </w:t>
      </w:r>
      <w:r w:rsidRPr="00B153E1">
        <w:rPr>
          <w:color w:val="000000"/>
          <w:sz w:val="24"/>
          <w:szCs w:val="24"/>
        </w:rPr>
        <w:lastRenderedPageBreak/>
        <w:t>советского руководства по укреплению обороноспособности страны. Советские планы и расчеты накануне войны. Наш край в 1920–1930-е гг.</w:t>
      </w:r>
    </w:p>
    <w:p w:rsidR="006C393C" w:rsidRPr="00B153E1" w:rsidRDefault="006C393C" w:rsidP="006C393C">
      <w:pPr>
        <w:spacing w:line="264" w:lineRule="auto"/>
        <w:ind w:firstLine="600"/>
        <w:jc w:val="both"/>
        <w:rPr>
          <w:sz w:val="24"/>
          <w:szCs w:val="24"/>
        </w:rPr>
      </w:pPr>
      <w:r w:rsidRPr="00B153E1">
        <w:rPr>
          <w:color w:val="000000"/>
          <w:sz w:val="24"/>
          <w:szCs w:val="24"/>
        </w:rPr>
        <w:t>Повторение и обобщение по разделу «Советский Союз в 1920–1930-е гг.».</w:t>
      </w:r>
    </w:p>
    <w:p w:rsidR="006C393C" w:rsidRPr="00B153E1" w:rsidRDefault="006C393C" w:rsidP="006C393C">
      <w:pPr>
        <w:spacing w:line="264" w:lineRule="auto"/>
        <w:ind w:left="120"/>
        <w:jc w:val="both"/>
        <w:rPr>
          <w:sz w:val="24"/>
          <w:szCs w:val="24"/>
        </w:rPr>
      </w:pPr>
    </w:p>
    <w:p w:rsidR="006C393C" w:rsidRPr="00B153E1" w:rsidRDefault="006C393C" w:rsidP="006C393C">
      <w:pPr>
        <w:spacing w:line="264" w:lineRule="auto"/>
        <w:ind w:left="120"/>
        <w:jc w:val="both"/>
        <w:rPr>
          <w:sz w:val="24"/>
          <w:szCs w:val="24"/>
        </w:rPr>
      </w:pPr>
      <w:r w:rsidRPr="00B153E1">
        <w:rPr>
          <w:b/>
          <w:color w:val="000000"/>
          <w:sz w:val="24"/>
          <w:szCs w:val="24"/>
        </w:rPr>
        <w:t>Великая Отечественная война. 1941–1945 гг.</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Первый период войны. </w:t>
      </w:r>
      <w:r w:rsidRPr="00B153E1">
        <w:rPr>
          <w:color w:val="000000"/>
          <w:sz w:val="24"/>
          <w:szCs w:val="24"/>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6C393C" w:rsidRPr="00B153E1" w:rsidRDefault="006C393C" w:rsidP="006C393C">
      <w:pPr>
        <w:spacing w:line="264" w:lineRule="auto"/>
        <w:ind w:firstLine="600"/>
        <w:jc w:val="both"/>
        <w:rPr>
          <w:sz w:val="24"/>
          <w:szCs w:val="24"/>
        </w:rPr>
      </w:pPr>
      <w:r w:rsidRPr="00B153E1">
        <w:rPr>
          <w:color w:val="000000"/>
          <w:sz w:val="24"/>
          <w:szCs w:val="24"/>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Коренной перелом в ходе войны. </w:t>
      </w:r>
      <w:r w:rsidRPr="00B153E1">
        <w:rPr>
          <w:color w:val="000000"/>
          <w:sz w:val="24"/>
          <w:szCs w:val="24"/>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6C393C" w:rsidRPr="00B153E1" w:rsidRDefault="006C393C" w:rsidP="006C393C">
      <w:pPr>
        <w:spacing w:line="264" w:lineRule="auto"/>
        <w:ind w:firstLine="600"/>
        <w:jc w:val="both"/>
        <w:rPr>
          <w:sz w:val="24"/>
          <w:szCs w:val="24"/>
        </w:rPr>
      </w:pPr>
      <w:r w:rsidRPr="00B153E1">
        <w:rPr>
          <w:color w:val="000000"/>
          <w:sz w:val="24"/>
          <w:szCs w:val="24"/>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«Десять сталинских ударов» и изгнание врага с территории СССР. </w:t>
      </w:r>
      <w:r w:rsidRPr="00B153E1">
        <w:rPr>
          <w:color w:val="000000"/>
          <w:sz w:val="24"/>
          <w:szCs w:val="24"/>
        </w:rPr>
        <w:t xml:space="preserve">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w:t>
      </w:r>
      <w:proofErr w:type="spellStart"/>
      <w:r w:rsidRPr="00B153E1">
        <w:rPr>
          <w:color w:val="000000"/>
          <w:sz w:val="24"/>
          <w:szCs w:val="24"/>
        </w:rPr>
        <w:t>Львовско-Сандомирская</w:t>
      </w:r>
      <w:proofErr w:type="spellEnd"/>
      <w:r w:rsidRPr="00B153E1">
        <w:rPr>
          <w:color w:val="000000"/>
          <w:sz w:val="24"/>
          <w:szCs w:val="24"/>
        </w:rPr>
        <w:t xml:space="preserve"> операция.</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Наука и культура в годы войны. </w:t>
      </w:r>
      <w:r w:rsidRPr="00B153E1">
        <w:rPr>
          <w:color w:val="000000"/>
          <w:sz w:val="24"/>
          <w:szCs w:val="24"/>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Окончание Второй мировой войны. </w:t>
      </w:r>
      <w:r w:rsidRPr="00B153E1">
        <w:rPr>
          <w:color w:val="000000"/>
          <w:sz w:val="24"/>
          <w:szCs w:val="24"/>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Наш край в 1941–1945 гг. </w:t>
      </w:r>
    </w:p>
    <w:p w:rsidR="006C393C" w:rsidRPr="00B153E1" w:rsidRDefault="006C393C" w:rsidP="006C393C">
      <w:pPr>
        <w:spacing w:line="264" w:lineRule="auto"/>
        <w:ind w:firstLine="600"/>
        <w:jc w:val="both"/>
        <w:rPr>
          <w:sz w:val="24"/>
          <w:szCs w:val="24"/>
        </w:rPr>
      </w:pPr>
      <w:r w:rsidRPr="00B153E1">
        <w:rPr>
          <w:color w:val="000000"/>
          <w:sz w:val="24"/>
          <w:szCs w:val="24"/>
        </w:rPr>
        <w:t>Повторение и обобщение по теме «Великая Отечественная война 1941–1945 гг.».</w:t>
      </w:r>
    </w:p>
    <w:p w:rsidR="006C393C" w:rsidRPr="00B153E1" w:rsidRDefault="006C393C" w:rsidP="006C393C">
      <w:pPr>
        <w:ind w:left="120"/>
        <w:rPr>
          <w:sz w:val="24"/>
          <w:szCs w:val="24"/>
        </w:rPr>
      </w:pPr>
      <w:bookmarkStart w:id="4" w:name="_Toc143611213"/>
      <w:bookmarkEnd w:id="4"/>
    </w:p>
    <w:p w:rsidR="006C393C" w:rsidRPr="00B153E1" w:rsidRDefault="006C393C" w:rsidP="006C393C">
      <w:pPr>
        <w:spacing w:line="264" w:lineRule="auto"/>
        <w:ind w:left="120"/>
        <w:jc w:val="both"/>
        <w:rPr>
          <w:sz w:val="24"/>
          <w:szCs w:val="24"/>
        </w:rPr>
      </w:pPr>
    </w:p>
    <w:p w:rsidR="006C393C" w:rsidRPr="00B153E1" w:rsidRDefault="006C393C" w:rsidP="006C393C">
      <w:pPr>
        <w:spacing w:line="264" w:lineRule="auto"/>
        <w:ind w:left="120"/>
        <w:jc w:val="both"/>
        <w:rPr>
          <w:sz w:val="24"/>
          <w:szCs w:val="24"/>
        </w:rPr>
      </w:pPr>
      <w:r w:rsidRPr="00B153E1">
        <w:rPr>
          <w:b/>
          <w:color w:val="000000"/>
          <w:sz w:val="24"/>
          <w:szCs w:val="24"/>
        </w:rPr>
        <w:t>11 КЛАСС</w:t>
      </w:r>
    </w:p>
    <w:p w:rsidR="006C393C" w:rsidRPr="00B153E1" w:rsidRDefault="006C393C" w:rsidP="006C393C">
      <w:pPr>
        <w:ind w:left="120"/>
        <w:rPr>
          <w:sz w:val="24"/>
          <w:szCs w:val="24"/>
        </w:rPr>
      </w:pPr>
      <w:bookmarkStart w:id="5" w:name="_Toc143611214"/>
      <w:bookmarkEnd w:id="5"/>
    </w:p>
    <w:p w:rsidR="006C393C" w:rsidRPr="00B153E1" w:rsidRDefault="006C393C" w:rsidP="006C393C">
      <w:pPr>
        <w:spacing w:line="264" w:lineRule="auto"/>
        <w:ind w:left="120"/>
        <w:jc w:val="both"/>
        <w:rPr>
          <w:sz w:val="24"/>
          <w:szCs w:val="24"/>
        </w:rPr>
      </w:pPr>
    </w:p>
    <w:p w:rsidR="006C393C" w:rsidRPr="00B153E1" w:rsidRDefault="006C393C" w:rsidP="006C393C">
      <w:pPr>
        <w:spacing w:line="264" w:lineRule="auto"/>
        <w:ind w:left="120"/>
        <w:jc w:val="both"/>
        <w:rPr>
          <w:sz w:val="24"/>
          <w:szCs w:val="24"/>
        </w:rPr>
      </w:pPr>
      <w:r w:rsidRPr="00B153E1">
        <w:rPr>
          <w:b/>
          <w:color w:val="000000"/>
          <w:sz w:val="24"/>
          <w:szCs w:val="24"/>
        </w:rPr>
        <w:t>ВСЕОБЩАЯ ИСТОРИЯ. 1945 ГОД – НАЧАЛО ХХ</w:t>
      </w:r>
      <w:proofErr w:type="gramStart"/>
      <w:r w:rsidRPr="00B153E1">
        <w:rPr>
          <w:b/>
          <w:color w:val="000000"/>
          <w:sz w:val="24"/>
          <w:szCs w:val="24"/>
        </w:rPr>
        <w:t>I</w:t>
      </w:r>
      <w:proofErr w:type="gramEnd"/>
      <w:r w:rsidRPr="00B153E1">
        <w:rPr>
          <w:b/>
          <w:color w:val="000000"/>
          <w:sz w:val="24"/>
          <w:szCs w:val="24"/>
        </w:rPr>
        <w:t xml:space="preserve"> ВЕКА</w:t>
      </w:r>
    </w:p>
    <w:p w:rsidR="006C393C" w:rsidRPr="00B153E1" w:rsidRDefault="006C393C" w:rsidP="006C393C">
      <w:pPr>
        <w:spacing w:line="264" w:lineRule="auto"/>
        <w:ind w:firstLine="600"/>
        <w:jc w:val="both"/>
        <w:rPr>
          <w:sz w:val="24"/>
          <w:szCs w:val="24"/>
        </w:rPr>
      </w:pPr>
      <w:r w:rsidRPr="00B153E1">
        <w:rPr>
          <w:color w:val="000000"/>
          <w:sz w:val="24"/>
          <w:szCs w:val="24"/>
        </w:rPr>
        <w:t>Мир во второй половине XX – начале XXI в. Интересы СССР, США, Великобритании и Франции в Европе и мире после войны.</w:t>
      </w:r>
    </w:p>
    <w:p w:rsidR="006C393C" w:rsidRPr="00B153E1" w:rsidRDefault="006C393C" w:rsidP="006C393C">
      <w:pPr>
        <w:spacing w:line="264" w:lineRule="auto"/>
        <w:ind w:left="120"/>
        <w:jc w:val="both"/>
        <w:rPr>
          <w:sz w:val="24"/>
          <w:szCs w:val="24"/>
        </w:rPr>
      </w:pPr>
    </w:p>
    <w:p w:rsidR="006C393C" w:rsidRPr="00B153E1" w:rsidRDefault="006C393C" w:rsidP="006C393C">
      <w:pPr>
        <w:spacing w:line="264" w:lineRule="auto"/>
        <w:ind w:left="120"/>
        <w:jc w:val="both"/>
        <w:rPr>
          <w:sz w:val="24"/>
          <w:szCs w:val="24"/>
        </w:rPr>
      </w:pPr>
      <w:r w:rsidRPr="00B153E1">
        <w:rPr>
          <w:b/>
          <w:color w:val="000000"/>
          <w:sz w:val="24"/>
          <w:szCs w:val="24"/>
        </w:rPr>
        <w:t>США и страны Европы во второй половине XX – начале XXI в.</w:t>
      </w:r>
    </w:p>
    <w:p w:rsidR="006C393C" w:rsidRPr="00B153E1" w:rsidRDefault="006C393C" w:rsidP="006C393C">
      <w:pPr>
        <w:spacing w:line="264" w:lineRule="auto"/>
        <w:ind w:firstLine="600"/>
        <w:jc w:val="both"/>
        <w:rPr>
          <w:sz w:val="24"/>
          <w:szCs w:val="24"/>
        </w:rPr>
      </w:pPr>
      <w:r w:rsidRPr="00B153E1">
        <w:rPr>
          <w:i/>
          <w:color w:val="000000"/>
          <w:sz w:val="24"/>
          <w:szCs w:val="24"/>
        </w:rPr>
        <w:t>США и страны Западной Европы во второй половине ХХ – начале XXI в.</w:t>
      </w:r>
      <w:r w:rsidRPr="00B153E1">
        <w:rPr>
          <w:color w:val="000000"/>
          <w:sz w:val="24"/>
          <w:szCs w:val="24"/>
        </w:rPr>
        <w:t xml:space="preserve"> Складывание </w:t>
      </w:r>
      <w:r w:rsidRPr="00B153E1">
        <w:rPr>
          <w:color w:val="000000"/>
          <w:sz w:val="24"/>
          <w:szCs w:val="24"/>
        </w:rPr>
        <w:lastRenderedPageBreak/>
        <w:t>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6C393C" w:rsidRPr="00B153E1" w:rsidRDefault="006C393C" w:rsidP="006C393C">
      <w:pPr>
        <w:spacing w:line="264" w:lineRule="auto"/>
        <w:ind w:firstLine="600"/>
        <w:jc w:val="both"/>
        <w:rPr>
          <w:sz w:val="24"/>
          <w:szCs w:val="24"/>
        </w:rPr>
      </w:pPr>
      <w:r w:rsidRPr="00B153E1">
        <w:rPr>
          <w:color w:val="000000"/>
          <w:sz w:val="24"/>
          <w:szCs w:val="24"/>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6C393C" w:rsidRPr="00B153E1" w:rsidRDefault="006C393C" w:rsidP="006C393C">
      <w:pPr>
        <w:spacing w:line="264" w:lineRule="auto"/>
        <w:ind w:firstLine="600"/>
        <w:jc w:val="both"/>
        <w:rPr>
          <w:sz w:val="24"/>
          <w:szCs w:val="24"/>
        </w:rPr>
      </w:pPr>
      <w:r w:rsidRPr="00B153E1">
        <w:rPr>
          <w:color w:val="000000"/>
          <w:sz w:val="24"/>
          <w:szCs w:val="24"/>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proofErr w:type="gramStart"/>
      <w:r w:rsidRPr="00B153E1">
        <w:rPr>
          <w:color w:val="000000"/>
          <w:sz w:val="24"/>
          <w:szCs w:val="24"/>
        </w:rPr>
        <w:t>I</w:t>
      </w:r>
      <w:proofErr w:type="gramEnd"/>
      <w:r w:rsidRPr="00B153E1">
        <w:rPr>
          <w:color w:val="000000"/>
          <w:sz w:val="24"/>
          <w:szCs w:val="24"/>
        </w:rPr>
        <w:t xml:space="preserve"> века. Создание Европейского союза.</w:t>
      </w:r>
    </w:p>
    <w:p w:rsidR="006C393C" w:rsidRPr="00B153E1" w:rsidRDefault="006C393C" w:rsidP="006C393C">
      <w:pPr>
        <w:spacing w:line="264" w:lineRule="auto"/>
        <w:ind w:firstLine="600"/>
        <w:jc w:val="both"/>
        <w:rPr>
          <w:sz w:val="24"/>
          <w:szCs w:val="24"/>
        </w:rPr>
      </w:pPr>
      <w:proofErr w:type="gramStart"/>
      <w:r w:rsidRPr="00B153E1">
        <w:rPr>
          <w:i/>
          <w:color w:val="000000"/>
          <w:sz w:val="24"/>
          <w:szCs w:val="24"/>
        </w:rPr>
        <w:t>Страны Центральной и Восточной Европы во второй половине ХХ – начале ХХI в.</w:t>
      </w:r>
      <w:r w:rsidRPr="00B153E1">
        <w:rPr>
          <w:color w:val="000000"/>
          <w:sz w:val="24"/>
          <w:szCs w:val="24"/>
        </w:rPr>
        <w:t xml:space="preserve"> Социально-экономическая система Восточной Европы в середине ХХ в. Кризисы в ряде социалистических стран.</w:t>
      </w:r>
      <w:proofErr w:type="gramEnd"/>
      <w:r w:rsidRPr="00B153E1">
        <w:rPr>
          <w:color w:val="000000"/>
          <w:sz w:val="24"/>
          <w:szCs w:val="24"/>
        </w:rPr>
        <w:t xml:space="preserve"> «Пражская весна» 1968 года. Ввод вой</w:t>
      </w:r>
      <w:proofErr w:type="gramStart"/>
      <w:r w:rsidRPr="00B153E1">
        <w:rPr>
          <w:color w:val="000000"/>
          <w:sz w:val="24"/>
          <w:szCs w:val="24"/>
        </w:rPr>
        <w:t>ск стр</w:t>
      </w:r>
      <w:proofErr w:type="gramEnd"/>
      <w:r w:rsidRPr="00B153E1">
        <w:rPr>
          <w:color w:val="000000"/>
          <w:sz w:val="24"/>
          <w:szCs w:val="24"/>
        </w:rPr>
        <w:t xml:space="preserve">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w:t>
      </w:r>
      <w:proofErr w:type="gramStart"/>
      <w:r w:rsidRPr="00B153E1">
        <w:rPr>
          <w:color w:val="000000"/>
          <w:sz w:val="24"/>
          <w:szCs w:val="24"/>
        </w:rPr>
        <w:t>в</w:t>
      </w:r>
      <w:proofErr w:type="gramEnd"/>
      <w:r w:rsidRPr="00B153E1">
        <w:rPr>
          <w:color w:val="000000"/>
          <w:sz w:val="24"/>
          <w:szCs w:val="24"/>
        </w:rPr>
        <w:t>.</w:t>
      </w:r>
    </w:p>
    <w:p w:rsidR="006C393C" w:rsidRPr="00B153E1" w:rsidRDefault="006C393C" w:rsidP="006C393C">
      <w:pPr>
        <w:spacing w:line="264" w:lineRule="auto"/>
        <w:ind w:left="120"/>
        <w:jc w:val="both"/>
        <w:rPr>
          <w:sz w:val="24"/>
          <w:szCs w:val="24"/>
        </w:rPr>
      </w:pPr>
    </w:p>
    <w:p w:rsidR="006C393C" w:rsidRPr="00B153E1" w:rsidRDefault="006C393C" w:rsidP="006C393C">
      <w:pPr>
        <w:spacing w:line="264" w:lineRule="auto"/>
        <w:ind w:left="120"/>
        <w:jc w:val="both"/>
        <w:rPr>
          <w:sz w:val="24"/>
          <w:szCs w:val="24"/>
        </w:rPr>
      </w:pPr>
      <w:r w:rsidRPr="00B153E1">
        <w:rPr>
          <w:b/>
          <w:color w:val="000000"/>
          <w:sz w:val="24"/>
          <w:szCs w:val="24"/>
        </w:rPr>
        <w:t>Страны Азии, Африки и Латинской Америки во второй половине ХХ – начале XXI в.</w:t>
      </w:r>
    </w:p>
    <w:p w:rsidR="006C393C" w:rsidRPr="00B153E1" w:rsidRDefault="006C393C" w:rsidP="006C393C">
      <w:pPr>
        <w:spacing w:line="264" w:lineRule="auto"/>
        <w:ind w:firstLine="600"/>
        <w:jc w:val="both"/>
        <w:rPr>
          <w:sz w:val="24"/>
          <w:szCs w:val="24"/>
        </w:rPr>
      </w:pPr>
      <w:proofErr w:type="gramStart"/>
      <w:r w:rsidRPr="00B153E1">
        <w:rPr>
          <w:i/>
          <w:color w:val="000000"/>
          <w:sz w:val="24"/>
          <w:szCs w:val="24"/>
        </w:rPr>
        <w:t>Страны Азии во второй половине ХХ – начале ХХI в.</w:t>
      </w:r>
      <w:r w:rsidRPr="00B153E1">
        <w:rPr>
          <w:color w:val="000000"/>
          <w:sz w:val="24"/>
          <w:szCs w:val="24"/>
        </w:rPr>
        <w:t xml:space="preserve"> Гражданская война в Китае.</w:t>
      </w:r>
      <w:proofErr w:type="gramEnd"/>
      <w:r w:rsidRPr="00B153E1">
        <w:rPr>
          <w:color w:val="000000"/>
          <w:sz w:val="24"/>
          <w:szCs w:val="24"/>
        </w:rPr>
        <w:t xml:space="preserve">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w:t>
      </w:r>
      <w:proofErr w:type="gramStart"/>
      <w:r w:rsidRPr="00B153E1">
        <w:rPr>
          <w:color w:val="000000"/>
          <w:sz w:val="24"/>
          <w:szCs w:val="24"/>
        </w:rPr>
        <w:t>в</w:t>
      </w:r>
      <w:proofErr w:type="gramEnd"/>
      <w:r w:rsidRPr="00B153E1">
        <w:rPr>
          <w:color w:val="000000"/>
          <w:sz w:val="24"/>
          <w:szCs w:val="24"/>
        </w:rPr>
        <w:t xml:space="preserve">.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B153E1">
        <w:rPr>
          <w:color w:val="000000"/>
          <w:sz w:val="24"/>
          <w:szCs w:val="24"/>
        </w:rPr>
        <w:t>Тайланда</w:t>
      </w:r>
      <w:proofErr w:type="spellEnd"/>
      <w:r w:rsidRPr="00B153E1">
        <w:rPr>
          <w:color w:val="000000"/>
          <w:sz w:val="24"/>
          <w:szCs w:val="24"/>
        </w:rPr>
        <w:t>, Малайзии и Филиппин. Индонезия и Мьянма</w:t>
      </w:r>
    </w:p>
    <w:p w:rsidR="006C393C" w:rsidRPr="00B153E1" w:rsidRDefault="006C393C" w:rsidP="006C393C">
      <w:pPr>
        <w:spacing w:line="264" w:lineRule="auto"/>
        <w:ind w:firstLine="600"/>
        <w:jc w:val="both"/>
        <w:rPr>
          <w:sz w:val="24"/>
          <w:szCs w:val="24"/>
        </w:rPr>
      </w:pPr>
      <w:r w:rsidRPr="00B153E1">
        <w:rPr>
          <w:i/>
          <w:color w:val="000000"/>
          <w:sz w:val="24"/>
          <w:szCs w:val="24"/>
        </w:rPr>
        <w:t>Страны Ближнего и Среднего Востока во второй половине ХХ – начале ХХ</w:t>
      </w:r>
      <w:proofErr w:type="gramStart"/>
      <w:r w:rsidRPr="00B153E1">
        <w:rPr>
          <w:i/>
          <w:color w:val="000000"/>
          <w:sz w:val="24"/>
          <w:szCs w:val="24"/>
        </w:rPr>
        <w:t>I</w:t>
      </w:r>
      <w:proofErr w:type="gramEnd"/>
      <w:r w:rsidRPr="00B153E1">
        <w:rPr>
          <w:i/>
          <w:color w:val="000000"/>
          <w:sz w:val="24"/>
          <w:szCs w:val="24"/>
        </w:rPr>
        <w:t xml:space="preserve"> в. </w:t>
      </w:r>
      <w:r w:rsidRPr="00B153E1">
        <w:rPr>
          <w:color w:val="000000"/>
          <w:sz w:val="24"/>
          <w:szCs w:val="24"/>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Страны Тропической и Южной Африки. Освобождение от колониальной зависимости. </w:t>
      </w:r>
      <w:r w:rsidRPr="00B153E1">
        <w:rPr>
          <w:color w:val="000000"/>
          <w:sz w:val="24"/>
          <w:szCs w:val="24"/>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6C393C" w:rsidRPr="00B153E1" w:rsidRDefault="006C393C" w:rsidP="006C393C">
      <w:pPr>
        <w:spacing w:line="264" w:lineRule="auto"/>
        <w:ind w:firstLine="600"/>
        <w:jc w:val="both"/>
        <w:rPr>
          <w:sz w:val="24"/>
          <w:szCs w:val="24"/>
        </w:rPr>
      </w:pPr>
      <w:r w:rsidRPr="00B153E1">
        <w:rPr>
          <w:i/>
          <w:color w:val="000000"/>
          <w:sz w:val="24"/>
          <w:szCs w:val="24"/>
        </w:rPr>
        <w:t>Страны Латинской Америки во второй половине ХХ – начале ХХ</w:t>
      </w:r>
      <w:proofErr w:type="gramStart"/>
      <w:r w:rsidRPr="00B153E1">
        <w:rPr>
          <w:i/>
          <w:color w:val="000000"/>
          <w:sz w:val="24"/>
          <w:szCs w:val="24"/>
        </w:rPr>
        <w:t>I</w:t>
      </w:r>
      <w:proofErr w:type="gramEnd"/>
      <w:r w:rsidRPr="00B153E1">
        <w:rPr>
          <w:i/>
          <w:color w:val="000000"/>
          <w:sz w:val="24"/>
          <w:szCs w:val="24"/>
        </w:rPr>
        <w:t xml:space="preserve"> в.</w:t>
      </w:r>
      <w:r w:rsidRPr="00B153E1">
        <w:rPr>
          <w:color w:val="000000"/>
          <w:sz w:val="24"/>
          <w:szCs w:val="24"/>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6C393C" w:rsidRPr="00B153E1" w:rsidRDefault="006C393C" w:rsidP="006C393C">
      <w:pPr>
        <w:spacing w:line="264" w:lineRule="auto"/>
        <w:ind w:left="120"/>
        <w:jc w:val="both"/>
        <w:rPr>
          <w:sz w:val="24"/>
          <w:szCs w:val="24"/>
        </w:rPr>
      </w:pPr>
    </w:p>
    <w:p w:rsidR="006C393C" w:rsidRPr="00B153E1" w:rsidRDefault="006C393C" w:rsidP="006C393C">
      <w:pPr>
        <w:spacing w:line="264" w:lineRule="auto"/>
        <w:ind w:left="120"/>
        <w:jc w:val="both"/>
        <w:rPr>
          <w:sz w:val="24"/>
          <w:szCs w:val="24"/>
        </w:rPr>
      </w:pPr>
      <w:r w:rsidRPr="00B153E1">
        <w:rPr>
          <w:b/>
          <w:color w:val="000000"/>
          <w:sz w:val="24"/>
          <w:szCs w:val="24"/>
        </w:rPr>
        <w:t xml:space="preserve">Международные отношения во второй половине ХХ – начале ХХI </w:t>
      </w:r>
      <w:proofErr w:type="gramStart"/>
      <w:r w:rsidRPr="00B153E1">
        <w:rPr>
          <w:b/>
          <w:color w:val="000000"/>
          <w:sz w:val="24"/>
          <w:szCs w:val="24"/>
        </w:rPr>
        <w:t>в</w:t>
      </w:r>
      <w:proofErr w:type="gramEnd"/>
      <w:r w:rsidRPr="00B153E1">
        <w:rPr>
          <w:b/>
          <w:color w:val="000000"/>
          <w:sz w:val="24"/>
          <w:szCs w:val="24"/>
        </w:rPr>
        <w:t>.</w:t>
      </w:r>
    </w:p>
    <w:p w:rsidR="006C393C" w:rsidRPr="00B153E1" w:rsidRDefault="006C393C" w:rsidP="006C393C">
      <w:pPr>
        <w:spacing w:line="264" w:lineRule="auto"/>
        <w:ind w:firstLine="600"/>
        <w:jc w:val="both"/>
        <w:rPr>
          <w:sz w:val="24"/>
          <w:szCs w:val="24"/>
        </w:rPr>
      </w:pPr>
      <w:r w:rsidRPr="00B153E1">
        <w:rPr>
          <w:i/>
          <w:color w:val="000000"/>
          <w:sz w:val="24"/>
          <w:szCs w:val="24"/>
        </w:rPr>
        <w:t>Международные отношения в конце 1940-х – конце 1980-х гг.</w:t>
      </w:r>
      <w:r w:rsidRPr="00B153E1">
        <w:rPr>
          <w:color w:val="000000"/>
          <w:sz w:val="24"/>
          <w:szCs w:val="24"/>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rsidRPr="00B153E1">
        <w:rPr>
          <w:color w:val="000000"/>
          <w:sz w:val="24"/>
          <w:szCs w:val="24"/>
        </w:rPr>
        <w:t>ПРО</w:t>
      </w:r>
      <w:proofErr w:type="gramEnd"/>
      <w:r w:rsidRPr="00B153E1">
        <w:rPr>
          <w:color w:val="000000"/>
          <w:sz w:val="24"/>
          <w:szCs w:val="24"/>
        </w:rPr>
        <w:t>. Хельсинский акт. Договоры ОСВ-2 и ракетный кризис. События в Афганистане и возвращение к политике холодной войны. Конец холодной войны.</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Международные отношения в 1990-е – 2023 г. </w:t>
      </w:r>
      <w:r w:rsidRPr="00B153E1">
        <w:rPr>
          <w:color w:val="000000"/>
          <w:sz w:val="24"/>
          <w:szCs w:val="24"/>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6C393C" w:rsidRPr="00B153E1" w:rsidRDefault="006C393C" w:rsidP="006C393C">
      <w:pPr>
        <w:spacing w:line="264" w:lineRule="auto"/>
        <w:ind w:left="120"/>
        <w:jc w:val="both"/>
        <w:rPr>
          <w:sz w:val="24"/>
          <w:szCs w:val="24"/>
        </w:rPr>
      </w:pPr>
    </w:p>
    <w:p w:rsidR="006C393C" w:rsidRPr="00B153E1" w:rsidRDefault="006C393C" w:rsidP="006C393C">
      <w:pPr>
        <w:spacing w:line="264" w:lineRule="auto"/>
        <w:ind w:left="120"/>
        <w:jc w:val="both"/>
        <w:rPr>
          <w:sz w:val="24"/>
          <w:szCs w:val="24"/>
        </w:rPr>
      </w:pPr>
      <w:r w:rsidRPr="00B153E1">
        <w:rPr>
          <w:b/>
          <w:color w:val="000000"/>
          <w:sz w:val="24"/>
          <w:szCs w:val="24"/>
        </w:rPr>
        <w:t xml:space="preserve">Наука и культура во второй половине ХХ – начале ХХI </w:t>
      </w:r>
      <w:proofErr w:type="gramStart"/>
      <w:r w:rsidRPr="00B153E1">
        <w:rPr>
          <w:b/>
          <w:color w:val="000000"/>
          <w:sz w:val="24"/>
          <w:szCs w:val="24"/>
        </w:rPr>
        <w:t>в</w:t>
      </w:r>
      <w:proofErr w:type="gramEnd"/>
      <w:r w:rsidRPr="00B153E1">
        <w:rPr>
          <w:b/>
          <w:color w:val="000000"/>
          <w:sz w:val="24"/>
          <w:szCs w:val="24"/>
        </w:rPr>
        <w:t>.</w:t>
      </w:r>
    </w:p>
    <w:p w:rsidR="006C393C" w:rsidRPr="00B153E1" w:rsidRDefault="006C393C" w:rsidP="006C393C">
      <w:pPr>
        <w:spacing w:line="264" w:lineRule="auto"/>
        <w:ind w:firstLine="600"/>
        <w:jc w:val="both"/>
        <w:rPr>
          <w:sz w:val="24"/>
          <w:szCs w:val="24"/>
        </w:rPr>
      </w:pPr>
      <w:proofErr w:type="gramStart"/>
      <w:r w:rsidRPr="00B153E1">
        <w:rPr>
          <w:i/>
          <w:color w:val="000000"/>
          <w:sz w:val="24"/>
          <w:szCs w:val="24"/>
        </w:rPr>
        <w:t xml:space="preserve">Наука и культура во второй половине ХХ в. – начале ХХI в. </w:t>
      </w:r>
      <w:r w:rsidRPr="00B153E1">
        <w:rPr>
          <w:color w:val="000000"/>
          <w:sz w:val="24"/>
          <w:szCs w:val="24"/>
        </w:rPr>
        <w:t>Важнейшие направления развития науки во второй половине ХХ – начале ХХI в. Ядерная энергетика.</w:t>
      </w:r>
      <w:proofErr w:type="gramEnd"/>
      <w:r w:rsidRPr="00B153E1">
        <w:rPr>
          <w:color w:val="000000"/>
          <w:sz w:val="24"/>
          <w:szCs w:val="24"/>
        </w:rPr>
        <w:t xml:space="preserve"> Освоение космоса. Развитие культуры и искусства во второй половине ХХ – начале ХХI </w:t>
      </w:r>
      <w:proofErr w:type="gramStart"/>
      <w:r w:rsidRPr="00B153E1">
        <w:rPr>
          <w:color w:val="000000"/>
          <w:sz w:val="24"/>
          <w:szCs w:val="24"/>
        </w:rPr>
        <w:t>в</w:t>
      </w:r>
      <w:proofErr w:type="gramEnd"/>
      <w:r w:rsidRPr="00B153E1">
        <w:rPr>
          <w:color w:val="000000"/>
          <w:sz w:val="24"/>
          <w:szCs w:val="24"/>
        </w:rPr>
        <w:t xml:space="preserve">.: </w:t>
      </w:r>
      <w:proofErr w:type="gramStart"/>
      <w:r w:rsidRPr="00B153E1">
        <w:rPr>
          <w:color w:val="000000"/>
          <w:sz w:val="24"/>
          <w:szCs w:val="24"/>
        </w:rPr>
        <w:t>литература</w:t>
      </w:r>
      <w:proofErr w:type="gramEnd"/>
      <w:r w:rsidRPr="00B153E1">
        <w:rPr>
          <w:color w:val="000000"/>
          <w:sz w:val="24"/>
          <w:szCs w:val="24"/>
        </w:rPr>
        <w:t xml:space="preserve">, театральное искусство, музыка, архитектура, изобразительное искусство. Олимпийское движение Глобальные проблемы современности. </w:t>
      </w:r>
    </w:p>
    <w:p w:rsidR="006C393C" w:rsidRPr="00B153E1" w:rsidRDefault="006C393C" w:rsidP="006C393C">
      <w:pPr>
        <w:ind w:left="120"/>
        <w:rPr>
          <w:sz w:val="24"/>
          <w:szCs w:val="24"/>
        </w:rPr>
      </w:pPr>
      <w:bookmarkStart w:id="6" w:name="_Toc143611215"/>
      <w:bookmarkEnd w:id="6"/>
    </w:p>
    <w:p w:rsidR="006C393C" w:rsidRPr="00B153E1" w:rsidRDefault="006C393C" w:rsidP="006C393C">
      <w:pPr>
        <w:spacing w:line="264" w:lineRule="auto"/>
        <w:ind w:left="120"/>
        <w:jc w:val="both"/>
        <w:rPr>
          <w:sz w:val="24"/>
          <w:szCs w:val="24"/>
        </w:rPr>
      </w:pPr>
    </w:p>
    <w:p w:rsidR="006C393C" w:rsidRPr="00B153E1" w:rsidRDefault="006C393C" w:rsidP="006C393C">
      <w:pPr>
        <w:spacing w:line="264" w:lineRule="auto"/>
        <w:ind w:left="120"/>
        <w:jc w:val="both"/>
        <w:rPr>
          <w:sz w:val="24"/>
          <w:szCs w:val="24"/>
        </w:rPr>
      </w:pPr>
      <w:r w:rsidRPr="00B153E1">
        <w:rPr>
          <w:b/>
          <w:color w:val="000000"/>
          <w:sz w:val="24"/>
          <w:szCs w:val="24"/>
        </w:rPr>
        <w:t>ИСТОРИЯ РОССИИ. 1945 ГОД – НАЧАЛО ХХ</w:t>
      </w:r>
      <w:proofErr w:type="gramStart"/>
      <w:r w:rsidRPr="00B153E1">
        <w:rPr>
          <w:b/>
          <w:color w:val="000000"/>
          <w:sz w:val="24"/>
          <w:szCs w:val="24"/>
        </w:rPr>
        <w:t>I</w:t>
      </w:r>
      <w:proofErr w:type="gramEnd"/>
      <w:r w:rsidRPr="00B153E1">
        <w:rPr>
          <w:b/>
          <w:color w:val="000000"/>
          <w:sz w:val="24"/>
          <w:szCs w:val="24"/>
        </w:rPr>
        <w:t xml:space="preserve"> ВЕКА</w:t>
      </w:r>
    </w:p>
    <w:p w:rsidR="006C393C" w:rsidRPr="00B153E1" w:rsidRDefault="006C393C" w:rsidP="006C393C">
      <w:pPr>
        <w:spacing w:line="264" w:lineRule="auto"/>
        <w:ind w:left="120"/>
        <w:jc w:val="both"/>
        <w:rPr>
          <w:sz w:val="24"/>
          <w:szCs w:val="24"/>
        </w:rPr>
      </w:pPr>
    </w:p>
    <w:p w:rsidR="006C393C" w:rsidRPr="00B153E1" w:rsidRDefault="006C393C" w:rsidP="006C393C">
      <w:pPr>
        <w:spacing w:line="264" w:lineRule="auto"/>
        <w:ind w:left="120"/>
        <w:jc w:val="both"/>
        <w:rPr>
          <w:sz w:val="24"/>
          <w:szCs w:val="24"/>
        </w:rPr>
      </w:pPr>
      <w:r w:rsidRPr="00B153E1">
        <w:rPr>
          <w:b/>
          <w:color w:val="000000"/>
          <w:sz w:val="24"/>
          <w:szCs w:val="24"/>
        </w:rPr>
        <w:t>СССР в 1945–1991 гг.</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СССР в послевоенные годы. </w:t>
      </w:r>
      <w:r w:rsidRPr="00B153E1">
        <w:rPr>
          <w:color w:val="000000"/>
          <w:sz w:val="24"/>
          <w:szCs w:val="24"/>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6C393C" w:rsidRPr="00B153E1" w:rsidRDefault="006C393C" w:rsidP="006C393C">
      <w:pPr>
        <w:spacing w:line="264" w:lineRule="auto"/>
        <w:ind w:firstLine="600"/>
        <w:jc w:val="both"/>
        <w:rPr>
          <w:sz w:val="24"/>
          <w:szCs w:val="24"/>
        </w:rPr>
      </w:pPr>
      <w:r w:rsidRPr="00B153E1">
        <w:rPr>
          <w:color w:val="000000"/>
          <w:sz w:val="24"/>
          <w:szCs w:val="24"/>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СССР в 1953–1964 гг. </w:t>
      </w:r>
      <w:r w:rsidRPr="00B153E1">
        <w:rPr>
          <w:color w:val="000000"/>
          <w:sz w:val="24"/>
          <w:szCs w:val="24"/>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w:t>
      </w:r>
      <w:r w:rsidRPr="00B153E1">
        <w:rPr>
          <w:color w:val="000000"/>
          <w:sz w:val="24"/>
          <w:szCs w:val="24"/>
        </w:rPr>
        <w:lastRenderedPageBreak/>
        <w:t xml:space="preserve">Власть и церковь. Зарождение новых форм общественной жизни. Развитие советского спорта.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6C393C" w:rsidRPr="00B153E1" w:rsidRDefault="006C393C" w:rsidP="006C393C">
      <w:pPr>
        <w:spacing w:line="264" w:lineRule="auto"/>
        <w:ind w:firstLine="600"/>
        <w:jc w:val="both"/>
        <w:rPr>
          <w:sz w:val="24"/>
          <w:szCs w:val="24"/>
        </w:rPr>
      </w:pPr>
      <w:r w:rsidRPr="00B153E1">
        <w:rPr>
          <w:color w:val="000000"/>
          <w:sz w:val="24"/>
          <w:szCs w:val="24"/>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СССР в 1964–1985 гг. </w:t>
      </w:r>
      <w:r w:rsidRPr="00B153E1">
        <w:rPr>
          <w:color w:val="000000"/>
          <w:sz w:val="24"/>
          <w:szCs w:val="24"/>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B153E1">
        <w:rPr>
          <w:color w:val="000000"/>
          <w:sz w:val="24"/>
          <w:szCs w:val="24"/>
        </w:rPr>
        <w:t>Косыгинская</w:t>
      </w:r>
      <w:proofErr w:type="spellEnd"/>
      <w:r w:rsidRPr="00B153E1">
        <w:rPr>
          <w:color w:val="000000"/>
          <w:sz w:val="24"/>
          <w:szCs w:val="24"/>
        </w:rPr>
        <w:t xml:space="preserve"> реформа промышленности. Рост социально-экономических проблем.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Повседневная жизнь советского общества в 1964–1985 гг. Общественные настроения.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6C393C" w:rsidRPr="00B153E1" w:rsidRDefault="006C393C" w:rsidP="006C393C">
      <w:pPr>
        <w:spacing w:line="264" w:lineRule="auto"/>
        <w:ind w:firstLine="600"/>
        <w:jc w:val="both"/>
        <w:rPr>
          <w:sz w:val="24"/>
          <w:szCs w:val="24"/>
        </w:rPr>
      </w:pPr>
      <w:r w:rsidRPr="00B153E1">
        <w:rPr>
          <w:color w:val="000000"/>
          <w:sz w:val="24"/>
          <w:szCs w:val="24"/>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СССР и мир </w:t>
      </w:r>
      <w:proofErr w:type="gramStart"/>
      <w:r w:rsidRPr="00B153E1">
        <w:rPr>
          <w:color w:val="000000"/>
          <w:sz w:val="24"/>
          <w:szCs w:val="24"/>
        </w:rPr>
        <w:t>в начале</w:t>
      </w:r>
      <w:proofErr w:type="gramEnd"/>
      <w:r w:rsidRPr="00B153E1">
        <w:rPr>
          <w:color w:val="000000"/>
          <w:sz w:val="24"/>
          <w:szCs w:val="24"/>
        </w:rPr>
        <w:t xml:space="preserve"> 1980-х гг. Нарастание кризисных явлений в СССР. Ю.В. Андропов и начало формирования идеологии перемен. М.С. Горбачев и его окружение: курс на реформы.</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СССР в 1985–1991 гг. </w:t>
      </w:r>
      <w:r w:rsidRPr="00B153E1">
        <w:rPr>
          <w:color w:val="000000"/>
          <w:sz w:val="24"/>
          <w:szCs w:val="24"/>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6C393C" w:rsidRPr="00B153E1" w:rsidRDefault="006C393C" w:rsidP="006C393C">
      <w:pPr>
        <w:spacing w:line="264" w:lineRule="auto"/>
        <w:ind w:firstLine="600"/>
        <w:jc w:val="both"/>
        <w:rPr>
          <w:sz w:val="24"/>
          <w:szCs w:val="24"/>
        </w:rPr>
      </w:pPr>
      <w:r w:rsidRPr="00B153E1">
        <w:rPr>
          <w:color w:val="000000"/>
          <w:sz w:val="24"/>
          <w:szCs w:val="24"/>
        </w:rPr>
        <w:t>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w:t>
      </w:r>
      <w:proofErr w:type="gramStart"/>
      <w:r w:rsidRPr="00B153E1">
        <w:rPr>
          <w:color w:val="000000"/>
          <w:sz w:val="24"/>
          <w:szCs w:val="24"/>
        </w:rPr>
        <w:t>с в КПСС</w:t>
      </w:r>
      <w:proofErr w:type="gramEnd"/>
      <w:r w:rsidRPr="00B153E1">
        <w:rPr>
          <w:color w:val="000000"/>
          <w:sz w:val="24"/>
          <w:szCs w:val="24"/>
        </w:rPr>
        <w:t xml:space="preserve"> и создание Коммунистической партии РСФСР.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6C393C" w:rsidRPr="00B153E1" w:rsidRDefault="006C393C" w:rsidP="006C393C">
      <w:pPr>
        <w:spacing w:line="264" w:lineRule="auto"/>
        <w:ind w:firstLine="600"/>
        <w:jc w:val="both"/>
        <w:rPr>
          <w:sz w:val="24"/>
          <w:szCs w:val="24"/>
        </w:rPr>
      </w:pPr>
      <w:r w:rsidRPr="00B153E1">
        <w:rPr>
          <w:color w:val="000000"/>
          <w:sz w:val="24"/>
          <w:szCs w:val="24"/>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6C393C" w:rsidRPr="00B153E1" w:rsidRDefault="006C393C" w:rsidP="006C393C">
      <w:pPr>
        <w:spacing w:line="264" w:lineRule="auto"/>
        <w:ind w:left="120"/>
        <w:jc w:val="both"/>
        <w:rPr>
          <w:sz w:val="24"/>
          <w:szCs w:val="24"/>
        </w:rPr>
      </w:pPr>
    </w:p>
    <w:p w:rsidR="006C393C" w:rsidRPr="00B153E1" w:rsidRDefault="006C393C" w:rsidP="006C393C">
      <w:pPr>
        <w:spacing w:line="264" w:lineRule="auto"/>
        <w:ind w:left="120"/>
        <w:jc w:val="both"/>
        <w:rPr>
          <w:sz w:val="24"/>
          <w:szCs w:val="24"/>
        </w:rPr>
      </w:pPr>
      <w:r w:rsidRPr="00B153E1">
        <w:rPr>
          <w:b/>
          <w:color w:val="000000"/>
          <w:sz w:val="24"/>
          <w:szCs w:val="24"/>
        </w:rPr>
        <w:t>Российская Федерация в 1992 – начале 2020-х гг.</w:t>
      </w:r>
    </w:p>
    <w:p w:rsidR="006C393C" w:rsidRPr="00B153E1" w:rsidRDefault="006C393C" w:rsidP="006C393C">
      <w:pPr>
        <w:spacing w:line="264" w:lineRule="auto"/>
        <w:ind w:firstLine="600"/>
        <w:jc w:val="both"/>
        <w:rPr>
          <w:sz w:val="24"/>
          <w:szCs w:val="24"/>
        </w:rPr>
      </w:pPr>
      <w:r w:rsidRPr="00B153E1">
        <w:rPr>
          <w:i/>
          <w:color w:val="000000"/>
          <w:sz w:val="24"/>
          <w:szCs w:val="24"/>
        </w:rPr>
        <w:t xml:space="preserve">Российская Федерация в 1990-е гг. </w:t>
      </w:r>
      <w:r w:rsidRPr="00B153E1">
        <w:rPr>
          <w:color w:val="000000"/>
          <w:sz w:val="24"/>
          <w:szCs w:val="24"/>
        </w:rPr>
        <w:t xml:space="preserve">Российская экономика в условиях рынка. Начало радикальных экономических преобразований. </w:t>
      </w:r>
      <w:proofErr w:type="spellStart"/>
      <w:r w:rsidRPr="00B153E1">
        <w:rPr>
          <w:color w:val="000000"/>
          <w:sz w:val="24"/>
          <w:szCs w:val="24"/>
        </w:rPr>
        <w:t>Ваучерная</w:t>
      </w:r>
      <w:proofErr w:type="spellEnd"/>
      <w:r w:rsidRPr="00B153E1">
        <w:rPr>
          <w:color w:val="000000"/>
          <w:sz w:val="24"/>
          <w:szCs w:val="24"/>
        </w:rPr>
        <w:t xml:space="preserve"> приватизация. Положение в экономике </w:t>
      </w:r>
      <w:r w:rsidRPr="00B153E1">
        <w:rPr>
          <w:color w:val="000000"/>
          <w:sz w:val="24"/>
          <w:szCs w:val="24"/>
        </w:rPr>
        <w:lastRenderedPageBreak/>
        <w:t xml:space="preserve">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6C393C" w:rsidRPr="00B153E1" w:rsidRDefault="006C393C" w:rsidP="006C393C">
      <w:pPr>
        <w:spacing w:line="264" w:lineRule="auto"/>
        <w:ind w:firstLine="600"/>
        <w:jc w:val="both"/>
        <w:rPr>
          <w:sz w:val="24"/>
          <w:szCs w:val="24"/>
        </w:rPr>
      </w:pPr>
      <w:r w:rsidRPr="00B153E1">
        <w:rPr>
          <w:color w:val="000000"/>
          <w:sz w:val="24"/>
          <w:szCs w:val="24"/>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6C393C" w:rsidRPr="00B153E1" w:rsidRDefault="006C393C" w:rsidP="006C393C">
      <w:pPr>
        <w:spacing w:line="264" w:lineRule="auto"/>
        <w:ind w:firstLine="600"/>
        <w:jc w:val="both"/>
        <w:rPr>
          <w:sz w:val="24"/>
          <w:szCs w:val="24"/>
        </w:rPr>
      </w:pPr>
      <w:r w:rsidRPr="00B153E1">
        <w:rPr>
          <w:i/>
          <w:color w:val="000000"/>
          <w:sz w:val="24"/>
          <w:szCs w:val="24"/>
        </w:rPr>
        <w:t>Россия в ХХ</w:t>
      </w:r>
      <w:proofErr w:type="gramStart"/>
      <w:r w:rsidRPr="00B153E1">
        <w:rPr>
          <w:i/>
          <w:color w:val="000000"/>
          <w:sz w:val="24"/>
          <w:szCs w:val="24"/>
        </w:rPr>
        <w:t>I</w:t>
      </w:r>
      <w:proofErr w:type="gramEnd"/>
      <w:r w:rsidRPr="00B153E1">
        <w:rPr>
          <w:i/>
          <w:color w:val="000000"/>
          <w:sz w:val="24"/>
          <w:szCs w:val="24"/>
        </w:rPr>
        <w:t xml:space="preserve"> веке.</w:t>
      </w:r>
      <w:r w:rsidRPr="00B153E1">
        <w:rPr>
          <w:color w:val="000000"/>
          <w:sz w:val="24"/>
          <w:szCs w:val="24"/>
        </w:rPr>
        <w:t xml:space="preserve"> Политические вызовы и новые приоритеты внутренней политики России в начале ХХ</w:t>
      </w:r>
      <w:proofErr w:type="gramStart"/>
      <w:r w:rsidRPr="00B153E1">
        <w:rPr>
          <w:color w:val="000000"/>
          <w:sz w:val="24"/>
          <w:szCs w:val="24"/>
        </w:rPr>
        <w:t>I</w:t>
      </w:r>
      <w:proofErr w:type="gramEnd"/>
      <w:r w:rsidRPr="00B153E1">
        <w:rPr>
          <w:color w:val="000000"/>
          <w:sz w:val="24"/>
          <w:szCs w:val="24"/>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6C393C" w:rsidRPr="00B153E1" w:rsidRDefault="006C393C" w:rsidP="006C393C">
      <w:pPr>
        <w:spacing w:line="264" w:lineRule="auto"/>
        <w:ind w:firstLine="600"/>
        <w:jc w:val="both"/>
        <w:rPr>
          <w:sz w:val="24"/>
          <w:szCs w:val="24"/>
        </w:rPr>
      </w:pPr>
      <w:r w:rsidRPr="00B153E1">
        <w:rPr>
          <w:color w:val="000000"/>
          <w:sz w:val="24"/>
          <w:szCs w:val="24"/>
        </w:rPr>
        <w:t>Социально-экономическое развитие России в начале ХХ</w:t>
      </w:r>
      <w:proofErr w:type="gramStart"/>
      <w:r w:rsidRPr="00B153E1">
        <w:rPr>
          <w:color w:val="000000"/>
          <w:sz w:val="24"/>
          <w:szCs w:val="24"/>
        </w:rPr>
        <w:t>I</w:t>
      </w:r>
      <w:proofErr w:type="gramEnd"/>
      <w:r w:rsidRPr="00B153E1">
        <w:rPr>
          <w:color w:val="000000"/>
          <w:sz w:val="24"/>
          <w:szCs w:val="24"/>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6C393C" w:rsidRPr="00B153E1" w:rsidRDefault="006C393C" w:rsidP="006C393C">
      <w:pPr>
        <w:spacing w:line="264" w:lineRule="auto"/>
        <w:ind w:firstLine="600"/>
        <w:jc w:val="both"/>
        <w:rPr>
          <w:sz w:val="24"/>
          <w:szCs w:val="24"/>
        </w:rPr>
      </w:pPr>
      <w:r w:rsidRPr="00B153E1">
        <w:rPr>
          <w:color w:val="000000"/>
          <w:sz w:val="24"/>
          <w:szCs w:val="24"/>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proofErr w:type="gramStart"/>
      <w:r w:rsidRPr="00B153E1">
        <w:rPr>
          <w:color w:val="000000"/>
          <w:sz w:val="24"/>
          <w:szCs w:val="24"/>
        </w:rPr>
        <w:t>I</w:t>
      </w:r>
      <w:proofErr w:type="gramEnd"/>
      <w:r w:rsidRPr="00B153E1">
        <w:rPr>
          <w:color w:val="000000"/>
          <w:sz w:val="24"/>
          <w:szCs w:val="24"/>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6C393C" w:rsidRPr="00B153E1" w:rsidRDefault="006C393C" w:rsidP="006C393C">
      <w:pPr>
        <w:spacing w:line="264" w:lineRule="auto"/>
        <w:ind w:firstLine="600"/>
        <w:jc w:val="both"/>
        <w:rPr>
          <w:sz w:val="24"/>
          <w:szCs w:val="24"/>
        </w:rPr>
      </w:pPr>
      <w:proofErr w:type="gramStart"/>
      <w:r w:rsidRPr="00B153E1">
        <w:rPr>
          <w:color w:val="000000"/>
          <w:sz w:val="24"/>
          <w:szCs w:val="24"/>
        </w:rPr>
        <w:t>Внешняя политика в начале ХХI в. Россия в современном мире.</w:t>
      </w:r>
      <w:proofErr w:type="gramEnd"/>
      <w:r w:rsidRPr="00B153E1">
        <w:rPr>
          <w:color w:val="000000"/>
          <w:sz w:val="24"/>
          <w:szCs w:val="24"/>
        </w:rPr>
        <w:t xml:space="preserve">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VIII созыва. </w:t>
      </w:r>
    </w:p>
    <w:p w:rsidR="006C393C" w:rsidRPr="00B153E1" w:rsidRDefault="006C393C" w:rsidP="006C393C">
      <w:pPr>
        <w:spacing w:line="264" w:lineRule="auto"/>
        <w:ind w:firstLine="600"/>
        <w:jc w:val="both"/>
        <w:rPr>
          <w:sz w:val="24"/>
          <w:szCs w:val="24"/>
        </w:rPr>
      </w:pPr>
      <w:r w:rsidRPr="00B153E1">
        <w:rPr>
          <w:color w:val="000000"/>
          <w:sz w:val="24"/>
          <w:szCs w:val="24"/>
        </w:rPr>
        <w:t xml:space="preserve">Россия сегодня. Специальная военная операция (СВО). Отношения с Западом </w:t>
      </w:r>
      <w:proofErr w:type="gramStart"/>
      <w:r w:rsidRPr="00B153E1">
        <w:rPr>
          <w:color w:val="000000"/>
          <w:sz w:val="24"/>
          <w:szCs w:val="24"/>
        </w:rPr>
        <w:t>в начале</w:t>
      </w:r>
      <w:proofErr w:type="gramEnd"/>
      <w:r w:rsidRPr="00B153E1">
        <w:rPr>
          <w:color w:val="000000"/>
          <w:sz w:val="24"/>
          <w:szCs w:val="24"/>
        </w:rPr>
        <w:t xml:space="preserve">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6C393C" w:rsidRPr="00B153E1" w:rsidRDefault="006C393C" w:rsidP="006C393C">
      <w:pPr>
        <w:spacing w:line="264" w:lineRule="auto"/>
        <w:ind w:firstLine="600"/>
        <w:jc w:val="both"/>
        <w:rPr>
          <w:sz w:val="24"/>
          <w:szCs w:val="24"/>
        </w:rPr>
      </w:pPr>
      <w:r w:rsidRPr="00B153E1">
        <w:rPr>
          <w:color w:val="000000"/>
          <w:sz w:val="24"/>
          <w:szCs w:val="24"/>
        </w:rPr>
        <w:t>Наш край в 1992–2022 гг.</w:t>
      </w:r>
    </w:p>
    <w:p w:rsidR="00B153E1" w:rsidRPr="00B153E1" w:rsidRDefault="006C393C" w:rsidP="00B153E1">
      <w:pPr>
        <w:spacing w:line="264" w:lineRule="auto"/>
        <w:ind w:left="120"/>
        <w:jc w:val="both"/>
        <w:rPr>
          <w:sz w:val="24"/>
          <w:szCs w:val="24"/>
        </w:rPr>
      </w:pPr>
      <w:r w:rsidRPr="00B153E1">
        <w:rPr>
          <w:color w:val="000000"/>
          <w:sz w:val="24"/>
          <w:szCs w:val="24"/>
        </w:rPr>
        <w:t>Итоговое обобщение по курсу «История России. 1945 год – начало ХХ</w:t>
      </w:r>
      <w:proofErr w:type="gramStart"/>
      <w:r w:rsidRPr="00B153E1">
        <w:rPr>
          <w:color w:val="000000"/>
          <w:sz w:val="24"/>
          <w:szCs w:val="24"/>
        </w:rPr>
        <w:t>I</w:t>
      </w:r>
      <w:proofErr w:type="gramEnd"/>
      <w:r w:rsidR="00B153E1">
        <w:rPr>
          <w:color w:val="000000"/>
          <w:sz w:val="24"/>
          <w:szCs w:val="24"/>
        </w:rPr>
        <w:t xml:space="preserve"> века»</w:t>
      </w:r>
    </w:p>
    <w:p w:rsidR="00A15D41" w:rsidRPr="00B153E1" w:rsidRDefault="00A15D41" w:rsidP="00DA1C42">
      <w:pPr>
        <w:pStyle w:val="1"/>
        <w:spacing w:before="78" w:line="242" w:lineRule="auto"/>
        <w:ind w:left="4095" w:right="3953" w:firstLine="124"/>
      </w:pPr>
    </w:p>
    <w:sectPr w:rsidR="00A15D41" w:rsidRPr="00B153E1" w:rsidSect="00B153E1">
      <w:type w:val="nextColumn"/>
      <w:pgSz w:w="11910" w:h="16840"/>
      <w:pgMar w:top="620" w:right="500" w:bottom="280" w:left="9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34A66"/>
    <w:multiLevelType w:val="hybridMultilevel"/>
    <w:tmpl w:val="FD5E9F56"/>
    <w:lvl w:ilvl="0" w:tplc="1894661A">
      <w:start w:val="1"/>
      <w:numFmt w:val="decimal"/>
      <w:lvlText w:val="%1."/>
      <w:lvlJc w:val="left"/>
      <w:pPr>
        <w:ind w:left="859" w:hanging="288"/>
        <w:jc w:val="right"/>
      </w:pPr>
      <w:rPr>
        <w:rFonts w:ascii="Times New Roman" w:eastAsia="Times New Roman" w:hAnsi="Times New Roman" w:cs="Times New Roman" w:hint="default"/>
        <w:w w:val="100"/>
        <w:sz w:val="24"/>
        <w:szCs w:val="24"/>
        <w:lang w:val="ru-RU" w:eastAsia="en-US" w:bidi="ar-SA"/>
      </w:rPr>
    </w:lvl>
    <w:lvl w:ilvl="1" w:tplc="77B82FD0">
      <w:start w:val="10"/>
      <w:numFmt w:val="decimal"/>
      <w:lvlText w:val="%2"/>
      <w:lvlJc w:val="left"/>
      <w:pPr>
        <w:ind w:left="3720" w:hanging="303"/>
        <w:jc w:val="left"/>
      </w:pPr>
      <w:rPr>
        <w:rFonts w:ascii="Times New Roman" w:eastAsia="Times New Roman" w:hAnsi="Times New Roman" w:cs="Times New Roman" w:hint="default"/>
        <w:b/>
        <w:bCs/>
        <w:w w:val="100"/>
        <w:sz w:val="24"/>
        <w:szCs w:val="24"/>
        <w:lang w:val="ru-RU" w:eastAsia="en-US" w:bidi="ar-SA"/>
      </w:rPr>
    </w:lvl>
    <w:lvl w:ilvl="2" w:tplc="A0265824">
      <w:numFmt w:val="bullet"/>
      <w:lvlText w:val="•"/>
      <w:lvlJc w:val="left"/>
      <w:pPr>
        <w:ind w:left="4469" w:hanging="303"/>
      </w:pPr>
      <w:rPr>
        <w:rFonts w:hint="default"/>
        <w:lang w:val="ru-RU" w:eastAsia="en-US" w:bidi="ar-SA"/>
      </w:rPr>
    </w:lvl>
    <w:lvl w:ilvl="3" w:tplc="D9985358">
      <w:numFmt w:val="bullet"/>
      <w:lvlText w:val="•"/>
      <w:lvlJc w:val="left"/>
      <w:pPr>
        <w:ind w:left="5218" w:hanging="303"/>
      </w:pPr>
      <w:rPr>
        <w:rFonts w:hint="default"/>
        <w:lang w:val="ru-RU" w:eastAsia="en-US" w:bidi="ar-SA"/>
      </w:rPr>
    </w:lvl>
    <w:lvl w:ilvl="4" w:tplc="DEBC6F0C">
      <w:numFmt w:val="bullet"/>
      <w:lvlText w:val="•"/>
      <w:lvlJc w:val="left"/>
      <w:pPr>
        <w:ind w:left="5968" w:hanging="303"/>
      </w:pPr>
      <w:rPr>
        <w:rFonts w:hint="default"/>
        <w:lang w:val="ru-RU" w:eastAsia="en-US" w:bidi="ar-SA"/>
      </w:rPr>
    </w:lvl>
    <w:lvl w:ilvl="5" w:tplc="A03A638A">
      <w:numFmt w:val="bullet"/>
      <w:lvlText w:val="•"/>
      <w:lvlJc w:val="left"/>
      <w:pPr>
        <w:ind w:left="6717" w:hanging="303"/>
      </w:pPr>
      <w:rPr>
        <w:rFonts w:hint="default"/>
        <w:lang w:val="ru-RU" w:eastAsia="en-US" w:bidi="ar-SA"/>
      </w:rPr>
    </w:lvl>
    <w:lvl w:ilvl="6" w:tplc="158610E8">
      <w:numFmt w:val="bullet"/>
      <w:lvlText w:val="•"/>
      <w:lvlJc w:val="left"/>
      <w:pPr>
        <w:ind w:left="7466" w:hanging="303"/>
      </w:pPr>
      <w:rPr>
        <w:rFonts w:hint="default"/>
        <w:lang w:val="ru-RU" w:eastAsia="en-US" w:bidi="ar-SA"/>
      </w:rPr>
    </w:lvl>
    <w:lvl w:ilvl="7" w:tplc="0DA25FC8">
      <w:numFmt w:val="bullet"/>
      <w:lvlText w:val="•"/>
      <w:lvlJc w:val="left"/>
      <w:pPr>
        <w:ind w:left="8216" w:hanging="303"/>
      </w:pPr>
      <w:rPr>
        <w:rFonts w:hint="default"/>
        <w:lang w:val="ru-RU" w:eastAsia="en-US" w:bidi="ar-SA"/>
      </w:rPr>
    </w:lvl>
    <w:lvl w:ilvl="8" w:tplc="EF7287B4">
      <w:numFmt w:val="bullet"/>
      <w:lvlText w:val="•"/>
      <w:lvlJc w:val="left"/>
      <w:pPr>
        <w:ind w:left="8965" w:hanging="303"/>
      </w:pPr>
      <w:rPr>
        <w:rFonts w:hint="default"/>
        <w:lang w:val="ru-RU" w:eastAsia="en-US" w:bidi="ar-SA"/>
      </w:rPr>
    </w:lvl>
  </w:abstractNum>
  <w:abstractNum w:abstractNumId="1">
    <w:nsid w:val="39924E5C"/>
    <w:multiLevelType w:val="hybridMultilevel"/>
    <w:tmpl w:val="D62282DE"/>
    <w:lvl w:ilvl="0" w:tplc="103888B4">
      <w:start w:val="1"/>
      <w:numFmt w:val="decimal"/>
      <w:lvlText w:val="%1."/>
      <w:lvlJc w:val="left"/>
      <w:pPr>
        <w:ind w:left="916" w:hanging="351"/>
        <w:jc w:val="right"/>
      </w:pPr>
      <w:rPr>
        <w:rFonts w:ascii="Times New Roman" w:eastAsia="Times New Roman" w:hAnsi="Times New Roman" w:cs="Times New Roman" w:hint="default"/>
        <w:b/>
        <w:bCs/>
        <w:w w:val="100"/>
        <w:sz w:val="23"/>
        <w:szCs w:val="23"/>
        <w:lang w:val="ru-RU" w:eastAsia="en-US" w:bidi="ar-SA"/>
      </w:rPr>
    </w:lvl>
    <w:lvl w:ilvl="1" w:tplc="F5C41012">
      <w:start w:val="10"/>
      <w:numFmt w:val="decimal"/>
      <w:lvlText w:val="%2"/>
      <w:lvlJc w:val="left"/>
      <w:pPr>
        <w:ind w:left="5430" w:hanging="293"/>
      </w:pPr>
      <w:rPr>
        <w:rFonts w:ascii="Times New Roman" w:eastAsia="Times New Roman" w:hAnsi="Times New Roman" w:cs="Times New Roman" w:hint="default"/>
        <w:b/>
        <w:bCs/>
        <w:w w:val="100"/>
        <w:sz w:val="23"/>
        <w:szCs w:val="23"/>
        <w:lang w:val="ru-RU" w:eastAsia="en-US" w:bidi="ar-SA"/>
      </w:rPr>
    </w:lvl>
    <w:lvl w:ilvl="2" w:tplc="CEBEEED8">
      <w:numFmt w:val="bullet"/>
      <w:lvlText w:val="•"/>
      <w:lvlJc w:val="left"/>
      <w:pPr>
        <w:ind w:left="5800" w:hanging="293"/>
      </w:pPr>
      <w:rPr>
        <w:rFonts w:hint="default"/>
        <w:lang w:val="ru-RU" w:eastAsia="en-US" w:bidi="ar-SA"/>
      </w:rPr>
    </w:lvl>
    <w:lvl w:ilvl="3" w:tplc="9BDA941A">
      <w:numFmt w:val="bullet"/>
      <w:lvlText w:val="•"/>
      <w:lvlJc w:val="left"/>
      <w:pPr>
        <w:ind w:left="9980" w:hanging="293"/>
      </w:pPr>
      <w:rPr>
        <w:rFonts w:hint="default"/>
        <w:lang w:val="ru-RU" w:eastAsia="en-US" w:bidi="ar-SA"/>
      </w:rPr>
    </w:lvl>
    <w:lvl w:ilvl="4" w:tplc="2CF411DC">
      <w:numFmt w:val="bullet"/>
      <w:lvlText w:val="•"/>
      <w:lvlJc w:val="left"/>
      <w:pPr>
        <w:ind w:left="10082" w:hanging="293"/>
      </w:pPr>
      <w:rPr>
        <w:rFonts w:hint="default"/>
        <w:lang w:val="ru-RU" w:eastAsia="en-US" w:bidi="ar-SA"/>
      </w:rPr>
    </w:lvl>
    <w:lvl w:ilvl="5" w:tplc="AB4C1120">
      <w:numFmt w:val="bullet"/>
      <w:lvlText w:val="•"/>
      <w:lvlJc w:val="left"/>
      <w:pPr>
        <w:ind w:left="10185" w:hanging="293"/>
      </w:pPr>
      <w:rPr>
        <w:rFonts w:hint="default"/>
        <w:lang w:val="ru-RU" w:eastAsia="en-US" w:bidi="ar-SA"/>
      </w:rPr>
    </w:lvl>
    <w:lvl w:ilvl="6" w:tplc="3A02BCB8">
      <w:numFmt w:val="bullet"/>
      <w:lvlText w:val="•"/>
      <w:lvlJc w:val="left"/>
      <w:pPr>
        <w:ind w:left="10288" w:hanging="293"/>
      </w:pPr>
      <w:rPr>
        <w:rFonts w:hint="default"/>
        <w:lang w:val="ru-RU" w:eastAsia="en-US" w:bidi="ar-SA"/>
      </w:rPr>
    </w:lvl>
    <w:lvl w:ilvl="7" w:tplc="75162AD6">
      <w:numFmt w:val="bullet"/>
      <w:lvlText w:val="•"/>
      <w:lvlJc w:val="left"/>
      <w:pPr>
        <w:ind w:left="10390" w:hanging="293"/>
      </w:pPr>
      <w:rPr>
        <w:rFonts w:hint="default"/>
        <w:lang w:val="ru-RU" w:eastAsia="en-US" w:bidi="ar-SA"/>
      </w:rPr>
    </w:lvl>
    <w:lvl w:ilvl="8" w:tplc="9CACE60A">
      <w:numFmt w:val="bullet"/>
      <w:lvlText w:val="•"/>
      <w:lvlJc w:val="left"/>
      <w:pPr>
        <w:ind w:left="10493" w:hanging="293"/>
      </w:pPr>
      <w:rPr>
        <w:rFonts w:hint="default"/>
        <w:lang w:val="ru-RU" w:eastAsia="en-US" w:bidi="ar-SA"/>
      </w:rPr>
    </w:lvl>
  </w:abstractNum>
  <w:abstractNum w:abstractNumId="2">
    <w:nsid w:val="42336F4A"/>
    <w:multiLevelType w:val="hybridMultilevel"/>
    <w:tmpl w:val="5E4CFB62"/>
    <w:lvl w:ilvl="0" w:tplc="8CBC78BC">
      <w:start w:val="10"/>
      <w:numFmt w:val="decimal"/>
      <w:lvlText w:val="%1"/>
      <w:lvlJc w:val="left"/>
      <w:pPr>
        <w:ind w:left="5079" w:hanging="303"/>
        <w:jc w:val="left"/>
      </w:pPr>
      <w:rPr>
        <w:rFonts w:ascii="Times New Roman" w:eastAsia="Times New Roman" w:hAnsi="Times New Roman" w:cs="Times New Roman" w:hint="default"/>
        <w:b/>
        <w:bCs/>
        <w:spacing w:val="-1"/>
        <w:w w:val="100"/>
        <w:sz w:val="24"/>
        <w:szCs w:val="24"/>
        <w:lang w:val="ru-RU" w:eastAsia="en-US" w:bidi="ar-SA"/>
      </w:rPr>
    </w:lvl>
    <w:lvl w:ilvl="1" w:tplc="32B6E694">
      <w:numFmt w:val="bullet"/>
      <w:lvlText w:val="•"/>
      <w:lvlJc w:val="left"/>
      <w:pPr>
        <w:ind w:left="5618" w:hanging="303"/>
      </w:pPr>
      <w:rPr>
        <w:rFonts w:hint="default"/>
        <w:lang w:val="ru-RU" w:eastAsia="en-US" w:bidi="ar-SA"/>
      </w:rPr>
    </w:lvl>
    <w:lvl w:ilvl="2" w:tplc="56CE9396">
      <w:numFmt w:val="bullet"/>
      <w:lvlText w:val="•"/>
      <w:lvlJc w:val="left"/>
      <w:pPr>
        <w:ind w:left="6156" w:hanging="303"/>
      </w:pPr>
      <w:rPr>
        <w:rFonts w:hint="default"/>
        <w:lang w:val="ru-RU" w:eastAsia="en-US" w:bidi="ar-SA"/>
      </w:rPr>
    </w:lvl>
    <w:lvl w:ilvl="3" w:tplc="71A8BAF8">
      <w:numFmt w:val="bullet"/>
      <w:lvlText w:val="•"/>
      <w:lvlJc w:val="left"/>
      <w:pPr>
        <w:ind w:left="6695" w:hanging="303"/>
      </w:pPr>
      <w:rPr>
        <w:rFonts w:hint="default"/>
        <w:lang w:val="ru-RU" w:eastAsia="en-US" w:bidi="ar-SA"/>
      </w:rPr>
    </w:lvl>
    <w:lvl w:ilvl="4" w:tplc="546ADD5E">
      <w:numFmt w:val="bullet"/>
      <w:lvlText w:val="•"/>
      <w:lvlJc w:val="left"/>
      <w:pPr>
        <w:ind w:left="7233" w:hanging="303"/>
      </w:pPr>
      <w:rPr>
        <w:rFonts w:hint="default"/>
        <w:lang w:val="ru-RU" w:eastAsia="en-US" w:bidi="ar-SA"/>
      </w:rPr>
    </w:lvl>
    <w:lvl w:ilvl="5" w:tplc="FA5AD65C">
      <w:numFmt w:val="bullet"/>
      <w:lvlText w:val="•"/>
      <w:lvlJc w:val="left"/>
      <w:pPr>
        <w:ind w:left="7772" w:hanging="303"/>
      </w:pPr>
      <w:rPr>
        <w:rFonts w:hint="default"/>
        <w:lang w:val="ru-RU" w:eastAsia="en-US" w:bidi="ar-SA"/>
      </w:rPr>
    </w:lvl>
    <w:lvl w:ilvl="6" w:tplc="47785286">
      <w:numFmt w:val="bullet"/>
      <w:lvlText w:val="•"/>
      <w:lvlJc w:val="left"/>
      <w:pPr>
        <w:ind w:left="8310" w:hanging="303"/>
      </w:pPr>
      <w:rPr>
        <w:rFonts w:hint="default"/>
        <w:lang w:val="ru-RU" w:eastAsia="en-US" w:bidi="ar-SA"/>
      </w:rPr>
    </w:lvl>
    <w:lvl w:ilvl="7" w:tplc="7736B7D2">
      <w:numFmt w:val="bullet"/>
      <w:lvlText w:val="•"/>
      <w:lvlJc w:val="left"/>
      <w:pPr>
        <w:ind w:left="8848" w:hanging="303"/>
      </w:pPr>
      <w:rPr>
        <w:rFonts w:hint="default"/>
        <w:lang w:val="ru-RU" w:eastAsia="en-US" w:bidi="ar-SA"/>
      </w:rPr>
    </w:lvl>
    <w:lvl w:ilvl="8" w:tplc="91F858B8">
      <w:numFmt w:val="bullet"/>
      <w:lvlText w:val="•"/>
      <w:lvlJc w:val="left"/>
      <w:pPr>
        <w:ind w:left="9387" w:hanging="303"/>
      </w:pPr>
      <w:rPr>
        <w:rFonts w:hint="default"/>
        <w:lang w:val="ru-RU" w:eastAsia="en-US" w:bidi="ar-SA"/>
      </w:rPr>
    </w:lvl>
  </w:abstractNum>
  <w:abstractNum w:abstractNumId="3">
    <w:nsid w:val="6A5506B7"/>
    <w:multiLevelType w:val="hybridMultilevel"/>
    <w:tmpl w:val="B01A63A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ulTrailSpace/>
    <w:shapeLayoutLikeWW8/>
  </w:compat>
  <w:rsids>
    <w:rsidRoot w:val="000B746D"/>
    <w:rsid w:val="0002331E"/>
    <w:rsid w:val="000A693A"/>
    <w:rsid w:val="000B746D"/>
    <w:rsid w:val="001072B7"/>
    <w:rsid w:val="00372096"/>
    <w:rsid w:val="004B7C9C"/>
    <w:rsid w:val="004E7029"/>
    <w:rsid w:val="005023A4"/>
    <w:rsid w:val="005D1E4C"/>
    <w:rsid w:val="006C393C"/>
    <w:rsid w:val="00831310"/>
    <w:rsid w:val="009D1E3A"/>
    <w:rsid w:val="00A15D41"/>
    <w:rsid w:val="00B153E1"/>
    <w:rsid w:val="00D97D37"/>
    <w:rsid w:val="00DA1C42"/>
    <w:rsid w:val="00F956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D1E3A"/>
    <w:rPr>
      <w:rFonts w:ascii="Times New Roman" w:eastAsia="Times New Roman" w:hAnsi="Times New Roman" w:cs="Times New Roman"/>
      <w:lang w:val="ru-RU"/>
    </w:rPr>
  </w:style>
  <w:style w:type="paragraph" w:styleId="1">
    <w:name w:val="heading 1"/>
    <w:basedOn w:val="a"/>
    <w:uiPriority w:val="1"/>
    <w:qFormat/>
    <w:rsid w:val="009D1E3A"/>
    <w:pPr>
      <w:ind w:left="5079"/>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D1E3A"/>
    <w:tblPr>
      <w:tblInd w:w="0" w:type="dxa"/>
      <w:tblCellMar>
        <w:top w:w="0" w:type="dxa"/>
        <w:left w:w="0" w:type="dxa"/>
        <w:bottom w:w="0" w:type="dxa"/>
        <w:right w:w="0" w:type="dxa"/>
      </w:tblCellMar>
    </w:tblPr>
  </w:style>
  <w:style w:type="paragraph" w:styleId="a3">
    <w:name w:val="Body Text"/>
    <w:basedOn w:val="a"/>
    <w:uiPriority w:val="1"/>
    <w:qFormat/>
    <w:rsid w:val="009D1E3A"/>
    <w:rPr>
      <w:sz w:val="24"/>
      <w:szCs w:val="24"/>
    </w:rPr>
  </w:style>
  <w:style w:type="paragraph" w:styleId="a4">
    <w:name w:val="List Paragraph"/>
    <w:basedOn w:val="a"/>
    <w:uiPriority w:val="1"/>
    <w:qFormat/>
    <w:rsid w:val="009D1E3A"/>
    <w:pPr>
      <w:spacing w:before="4"/>
      <w:ind w:left="859" w:right="1" w:firstLine="720"/>
      <w:jc w:val="both"/>
    </w:pPr>
  </w:style>
  <w:style w:type="paragraph" w:customStyle="1" w:styleId="TableParagraph">
    <w:name w:val="Table Paragraph"/>
    <w:basedOn w:val="a"/>
    <w:uiPriority w:val="1"/>
    <w:qFormat/>
    <w:rsid w:val="009D1E3A"/>
    <w:pPr>
      <w:spacing w:line="258" w:lineRule="exact"/>
      <w:ind w:left="105"/>
    </w:pPr>
  </w:style>
  <w:style w:type="paragraph" w:styleId="a5">
    <w:name w:val="Balloon Text"/>
    <w:basedOn w:val="a"/>
    <w:link w:val="a6"/>
    <w:uiPriority w:val="99"/>
    <w:semiHidden/>
    <w:unhideWhenUsed/>
    <w:rsid w:val="0002331E"/>
    <w:rPr>
      <w:rFonts w:ascii="Tahoma" w:hAnsi="Tahoma" w:cs="Tahoma"/>
      <w:sz w:val="16"/>
      <w:szCs w:val="16"/>
    </w:rPr>
  </w:style>
  <w:style w:type="character" w:customStyle="1" w:styleId="a6">
    <w:name w:val="Текст выноски Знак"/>
    <w:basedOn w:val="a0"/>
    <w:link w:val="a5"/>
    <w:uiPriority w:val="99"/>
    <w:semiHidden/>
    <w:rsid w:val="0002331E"/>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5079"/>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spacing w:before="4"/>
      <w:ind w:left="859" w:right="1" w:firstLine="720"/>
      <w:jc w:val="both"/>
    </w:pPr>
  </w:style>
  <w:style w:type="paragraph" w:customStyle="1" w:styleId="TableParagraph">
    <w:name w:val="Table Paragraph"/>
    <w:basedOn w:val="a"/>
    <w:uiPriority w:val="1"/>
    <w:qFormat/>
    <w:pPr>
      <w:spacing w:line="258" w:lineRule="exact"/>
      <w:ind w:left="105"/>
    </w:pPr>
  </w:style>
  <w:style w:type="paragraph" w:styleId="a5">
    <w:name w:val="Balloon Text"/>
    <w:basedOn w:val="a"/>
    <w:link w:val="a6"/>
    <w:uiPriority w:val="99"/>
    <w:semiHidden/>
    <w:unhideWhenUsed/>
    <w:rsid w:val="0002331E"/>
    <w:rPr>
      <w:rFonts w:ascii="Tahoma" w:hAnsi="Tahoma" w:cs="Tahoma"/>
      <w:sz w:val="16"/>
      <w:szCs w:val="16"/>
    </w:rPr>
  </w:style>
  <w:style w:type="character" w:customStyle="1" w:styleId="a6">
    <w:name w:val="Текст выноски Знак"/>
    <w:basedOn w:val="a0"/>
    <w:link w:val="a5"/>
    <w:uiPriority w:val="99"/>
    <w:semiHidden/>
    <w:rsid w:val="0002331E"/>
    <w:rPr>
      <w:rFonts w:ascii="Tahoma" w:eastAsia="Times New Roman" w:hAnsi="Tahoma" w:cs="Tahoma"/>
      <w:sz w:val="16"/>
      <w:szCs w:val="16"/>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11960</Words>
  <Characters>68176</Characters>
  <Application>Microsoft Office Word</Application>
  <DocSecurity>0</DocSecurity>
  <Lines>568</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7</cp:revision>
  <dcterms:created xsi:type="dcterms:W3CDTF">2022-10-30T12:49:00Z</dcterms:created>
  <dcterms:modified xsi:type="dcterms:W3CDTF">2023-11-03T08:21:00Z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2020-10-19T00:00:00Z</vt:filetime>
  </property>
  <property fmtid="{D5CDD505-2E9C-101B-9397-08002B2CF9AE}" pid="3" name="Creator">
    <vt:lpwstr>ABBYY PDF Transformer 3.0</vt:lpwstr>
  </property>
  <property fmtid="{D5CDD505-2E9C-101B-9397-08002B2CF9AE}" pid="4" name="LastSaved">
    <vt:filetime>2020-10-19T00:00:00Z</vt:filetime>
  </property>
</Properties>
</file>